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18AA3" w14:textId="0F80F248" w:rsidR="007D6F20" w:rsidRDefault="005E6360" w:rsidP="005E6360">
      <w:pPr>
        <w:pStyle w:val="Heading1"/>
        <w:spacing w:before="76"/>
        <w:ind w:left="0"/>
        <w:rPr>
          <w:b/>
          <w:bCs/>
          <w:color w:val="000000" w:themeColor="text1"/>
          <w:sz w:val="17"/>
          <w:szCs w:val="41"/>
          <w14:textOutline w14:w="9525" w14:cap="rnd" w14:cmpd="sng" w14:algn="ctr">
            <w14:noFill/>
            <w14:prstDash w14:val="solid"/>
            <w14:bevel/>
          </w14:textOutline>
          <w14:props3d w14:extrusionH="57150" w14:contourW="0" w14:prstMaterial="none"/>
        </w:rPr>
      </w:pPr>
      <w:r>
        <w:rPr>
          <w:b/>
          <w:noProof/>
          <w:color w:val="002E61"/>
          <w:sz w:val="36"/>
        </w:rPr>
        <mc:AlternateContent>
          <mc:Choice Requires="wps">
            <w:drawing>
              <wp:anchor distT="0" distB="0" distL="114300" distR="114300" simplePos="0" relativeHeight="251671552" behindDoc="0" locked="0" layoutInCell="1" allowOverlap="1" wp14:anchorId="517CB669" wp14:editId="1395AAF0">
                <wp:simplePos x="0" y="0"/>
                <wp:positionH relativeFrom="column">
                  <wp:posOffset>-17318</wp:posOffset>
                </wp:positionH>
                <wp:positionV relativeFrom="paragraph">
                  <wp:posOffset>75045</wp:posOffset>
                </wp:positionV>
                <wp:extent cx="5865091" cy="314036"/>
                <wp:effectExtent l="0" t="0" r="0" b="0"/>
                <wp:wrapNone/>
                <wp:docPr id="8" name="Text Box 8"/>
                <wp:cNvGraphicFramePr/>
                <a:graphic xmlns:a="http://schemas.openxmlformats.org/drawingml/2006/main">
                  <a:graphicData uri="http://schemas.microsoft.com/office/word/2010/wordprocessingShape">
                    <wps:wsp>
                      <wps:cNvSpPr txBox="1"/>
                      <wps:spPr>
                        <a:xfrm>
                          <a:off x="0" y="0"/>
                          <a:ext cx="5865091" cy="314036"/>
                        </a:xfrm>
                        <a:prstGeom prst="rect">
                          <a:avLst/>
                        </a:prstGeom>
                        <a:noFill/>
                        <a:ln w="6350">
                          <a:noFill/>
                        </a:ln>
                      </wps:spPr>
                      <wps:txbx>
                        <w:txbxContent>
                          <w:p w14:paraId="57320265" w14:textId="77777777" w:rsidR="006E5296" w:rsidRPr="006E5296" w:rsidRDefault="006E5296" w:rsidP="006E5296">
                            <w:pPr>
                              <w:rPr>
                                <w:color w:val="FFFFFF"/>
                                <w:sz w:val="30"/>
                                <w:szCs w:val="30"/>
                                <w:lang w:val="en-GB"/>
                              </w:rPr>
                            </w:pPr>
                            <w:r w:rsidRPr="006E5296">
                              <w:rPr>
                                <w:color w:val="FFFFFF"/>
                                <w:sz w:val="30"/>
                                <w:szCs w:val="30"/>
                                <w:lang w:val="en-GB"/>
                              </w:rPr>
                              <w:t>BRETT LANDSCAPING AND BUILDING PRODUCTS</w:t>
                            </w:r>
                          </w:p>
                          <w:p w14:paraId="103C339B" w14:textId="4828903B" w:rsidR="009B5162" w:rsidRPr="009B5162" w:rsidRDefault="009B5162" w:rsidP="009B5162">
                            <w:pPr>
                              <w:rPr>
                                <w:sz w:val="30"/>
                                <w:szCs w:val="30"/>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CB669" id="_x0000_t202" coordsize="21600,21600" o:spt="202" path="m,l,21600r21600,l21600,xe">
                <v:stroke joinstyle="miter"/>
                <v:path gradientshapeok="t" o:connecttype="rect"/>
              </v:shapetype>
              <v:shape id="Text Box 8" o:spid="_x0000_s1026" type="#_x0000_t202" style="position:absolute;margin-left:-1.35pt;margin-top:5.9pt;width:461.8pt;height: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W7RFgIAACwEAAAOAAAAZHJzL2Uyb0RvYy54bWysU8lu2zAQvRfIPxC815LXJoLlwEngooCR&#10;BHCCnGmKtARQHJakLblf3yElL0h7KnoZDTmjWd57nN+3tSIHYV0FOqfDQUqJ0ByKSu9y+v62+npL&#10;ifNMF0yBFjk9CkfvFzdf5o3JxAhKUIWwBItolzUmp6X3JksSx0tRMzcAIzQGJdiaeTzaXVJY1mD1&#10;WiWjNJ0lDdjCWODCObx96oJ0EetLKbh/kdIJT1ROcTYfrY12G2yymLNsZ5kpK96Pwf5hippVGpue&#10;Sz0xz8jeVn+UqituwYH0Aw51AlJWXMQdcJth+mmbTcmMiLsgOM6cYXL/ryx/PmzMqyW+fYAWCQyA&#10;NMZlDi/DPq20dfjipATjCOHxDJtoPeF4Ob2dTdO7ISUcY+PhJB3PQpnk8rexzn8XUJPg5NQiLREt&#10;dlg736WeUkIzDatKqUiN0qTJ6Ww8TeMP5wgWVxp7XGYNnm+3bb/AFooj7mWho9wZvqqw+Zo5/8os&#10;coyroG79CxqpAJtA71FSgv31t/uQj9BjlJIGNZNT93PPrKBE/dBIyt1wMgkii4fJ9NsID/Y6sr2O&#10;6H39CChLBA6ni27I9+rkSgv1B8p7GbpiiGmOvXPqT+6j75SMz4OL5TImoawM82u9MTyUDnAGaN/a&#10;D2ZNj79H5p7hpC6WfaKhy+2IWO49yCpyFADuUO1xR0lGlvvnEzR/fY5Zl0e++A0AAP//AwBQSwME&#10;FAAGAAgAAAAhAIB0kijgAAAACAEAAA8AAABkcnMvZG93bnJldi54bWxMj8FOwzAQRO9I/IO1SNxa&#10;J0GUNsSpqkgVEoJDSy/cNrGbRNjrELtt4OtZTnDcmdHsm2I9OSvOZgy9JwXpPAFhqPG6p1bB4W07&#10;W4IIEUmj9WQUfJkA6/L6qsBc+wvtzHkfW8ElFHJU0MU45FKGpjMOw9wPhtg7+tFh5HNspR7xwuXO&#10;yixJFtJhT/yhw8FUnWk+9ien4LnavuKuztzy21ZPL8fN8Hl4v1fq9mbaPIKIZop/YfjFZ3Qoman2&#10;J9JBWAWz7IGTrKe8gP1VlqxA1AoW6R3IspD/B5Q/AAAA//8DAFBLAQItABQABgAIAAAAIQC2gziS&#10;/gAAAOEBAAATAAAAAAAAAAAAAAAAAAAAAABbQ29udGVudF9UeXBlc10ueG1sUEsBAi0AFAAGAAgA&#10;AAAhADj9If/WAAAAlAEAAAsAAAAAAAAAAAAAAAAALwEAAF9yZWxzLy5yZWxzUEsBAi0AFAAGAAgA&#10;AAAhAPu9btEWAgAALAQAAA4AAAAAAAAAAAAAAAAALgIAAGRycy9lMm9Eb2MueG1sUEsBAi0AFAAG&#10;AAgAAAAhAIB0kijgAAAACAEAAA8AAAAAAAAAAAAAAAAAcAQAAGRycy9kb3ducmV2LnhtbFBLBQYA&#10;AAAABAAEAPMAAAB9BQAAAAA=&#10;" filled="f" stroked="f" strokeweight=".5pt">
                <v:textbox>
                  <w:txbxContent>
                    <w:p w14:paraId="57320265" w14:textId="77777777" w:rsidR="006E5296" w:rsidRPr="006E5296" w:rsidRDefault="006E5296" w:rsidP="006E5296">
                      <w:pPr>
                        <w:rPr>
                          <w:color w:val="FFFFFF"/>
                          <w:sz w:val="30"/>
                          <w:szCs w:val="30"/>
                          <w:lang w:val="en-GB"/>
                        </w:rPr>
                      </w:pPr>
                      <w:r w:rsidRPr="006E5296">
                        <w:rPr>
                          <w:color w:val="FFFFFF"/>
                          <w:sz w:val="30"/>
                          <w:szCs w:val="30"/>
                          <w:lang w:val="en-GB"/>
                        </w:rPr>
                        <w:t>BRETT LANDSCAPING AND BUILDING PRODUCTS</w:t>
                      </w:r>
                    </w:p>
                    <w:p w14:paraId="103C339B" w14:textId="4828903B" w:rsidR="009B5162" w:rsidRPr="009B5162" w:rsidRDefault="009B5162" w:rsidP="009B5162">
                      <w:pPr>
                        <w:rPr>
                          <w:sz w:val="30"/>
                          <w:szCs w:val="30"/>
                          <w:lang w:val="en-GB"/>
                        </w:rPr>
                      </w:pPr>
                    </w:p>
                  </w:txbxContent>
                </v:textbox>
              </v:shape>
            </w:pict>
          </mc:Fallback>
        </mc:AlternateContent>
      </w:r>
      <w:r>
        <w:rPr>
          <w:noProof/>
        </w:rPr>
        <w:drawing>
          <wp:anchor distT="0" distB="0" distL="114300" distR="114300" simplePos="0" relativeHeight="251677696" behindDoc="1" locked="0" layoutInCell="1" allowOverlap="1" wp14:anchorId="68329673" wp14:editId="5BF58597">
            <wp:simplePos x="0" y="0"/>
            <wp:positionH relativeFrom="column">
              <wp:posOffset>-165735</wp:posOffset>
            </wp:positionH>
            <wp:positionV relativeFrom="paragraph">
              <wp:posOffset>-100965</wp:posOffset>
            </wp:positionV>
            <wp:extent cx="6940364" cy="9854717"/>
            <wp:effectExtent l="0" t="0" r="0" b="635"/>
            <wp:wrapNone/>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40364" cy="9854717"/>
                    </a:xfrm>
                    <a:prstGeom prst="rect">
                      <a:avLst/>
                    </a:prstGeom>
                  </pic:spPr>
                </pic:pic>
              </a:graphicData>
            </a:graphic>
            <wp14:sizeRelH relativeFrom="page">
              <wp14:pctWidth>0</wp14:pctWidth>
            </wp14:sizeRelH>
            <wp14:sizeRelV relativeFrom="page">
              <wp14:pctHeight>0</wp14:pctHeight>
            </wp14:sizeRelV>
          </wp:anchor>
        </w:drawing>
      </w:r>
    </w:p>
    <w:p w14:paraId="45A51A1B" w14:textId="737AE858" w:rsidR="007D6F20" w:rsidRDefault="007D6F20" w:rsidP="007D6F20">
      <w:pPr>
        <w:pStyle w:val="Title"/>
        <w:ind w:left="0"/>
        <w:rPr>
          <w:color w:val="000000" w:themeColor="text1"/>
          <w:sz w:val="17"/>
          <w14:textOutline w14:w="9525" w14:cap="rnd" w14:cmpd="sng" w14:algn="ctr">
            <w14:noFill/>
            <w14:prstDash w14:val="solid"/>
            <w14:bevel/>
          </w14:textOutline>
          <w14:props3d w14:extrusionH="57150" w14:contourW="0" w14:prstMaterial="none"/>
        </w:rPr>
      </w:pPr>
    </w:p>
    <w:p w14:paraId="68B328A6" w14:textId="470CADE1" w:rsidR="007D6F20" w:rsidRPr="00DC6B56" w:rsidRDefault="00AD7049">
      <w:pPr>
        <w:rPr>
          <w:b/>
          <w:bCs/>
          <w:color w:val="000000" w:themeColor="text1"/>
          <w:sz w:val="2"/>
          <w:szCs w:val="2"/>
          <w14:textOutline w14:w="9525" w14:cap="rnd" w14:cmpd="sng" w14:algn="ctr">
            <w14:noFill/>
            <w14:prstDash w14:val="solid"/>
            <w14:bevel/>
          </w14:textOutline>
          <w14:props3d w14:extrusionH="57150" w14:contourW="0" w14:prstMaterial="none"/>
        </w:rPr>
      </w:pPr>
      <w:r>
        <w:rPr>
          <w:b/>
          <w:noProof/>
          <w:color w:val="002E61"/>
          <w:sz w:val="36"/>
        </w:rPr>
        <mc:AlternateContent>
          <mc:Choice Requires="wps">
            <w:drawing>
              <wp:anchor distT="0" distB="0" distL="114300" distR="114300" simplePos="0" relativeHeight="251692032" behindDoc="0" locked="0" layoutInCell="1" allowOverlap="1" wp14:anchorId="31FCB3E1" wp14:editId="53FB524C">
                <wp:simplePos x="0" y="0"/>
                <wp:positionH relativeFrom="margin">
                  <wp:align>left</wp:align>
                </wp:positionH>
                <wp:positionV relativeFrom="paragraph">
                  <wp:posOffset>398145</wp:posOffset>
                </wp:positionV>
                <wp:extent cx="4239260" cy="1457325"/>
                <wp:effectExtent l="0" t="0" r="0" b="0"/>
                <wp:wrapNone/>
                <wp:docPr id="9" name="Text Box 9"/>
                <wp:cNvGraphicFramePr/>
                <a:graphic xmlns:a="http://schemas.openxmlformats.org/drawingml/2006/main">
                  <a:graphicData uri="http://schemas.microsoft.com/office/word/2010/wordprocessingShape">
                    <wps:wsp>
                      <wps:cNvSpPr txBox="1"/>
                      <wps:spPr>
                        <a:xfrm>
                          <a:off x="0" y="0"/>
                          <a:ext cx="4239260" cy="1457325"/>
                        </a:xfrm>
                        <a:prstGeom prst="rect">
                          <a:avLst/>
                        </a:prstGeom>
                        <a:noFill/>
                        <a:ln w="6350">
                          <a:noFill/>
                        </a:ln>
                      </wps:spPr>
                      <wps:txbx>
                        <w:txbxContent>
                          <w:p w14:paraId="7CF191CE" w14:textId="1D519527" w:rsidR="007205E5" w:rsidRPr="00AD7049" w:rsidRDefault="00AB0AE2" w:rsidP="00FB36D6">
                            <w:pPr>
                              <w:pStyle w:val="Title"/>
                              <w:ind w:left="0"/>
                              <w:rPr>
                                <w:color w:val="002E61"/>
                                <w:spacing w:val="-12"/>
                                <w:sz w:val="36"/>
                                <w:szCs w:val="36"/>
                              </w:rPr>
                            </w:pPr>
                            <w:r w:rsidRPr="00AD7049">
                              <w:rPr>
                                <w:color w:val="002E61"/>
                                <w:spacing w:val="-12"/>
                                <w:sz w:val="36"/>
                                <w:szCs w:val="36"/>
                              </w:rPr>
                              <w:t xml:space="preserve">Shift Engineer </w:t>
                            </w:r>
                          </w:p>
                          <w:p w14:paraId="4FDEC0C6" w14:textId="11A48639" w:rsidR="007D6F20" w:rsidRPr="007205E5" w:rsidRDefault="00AD7049" w:rsidP="00AD7049">
                            <w:pPr>
                              <w:spacing w:before="259"/>
                              <w:rPr>
                                <w:b/>
                                <w:sz w:val="24"/>
                                <w:szCs w:val="24"/>
                              </w:rPr>
                            </w:pPr>
                            <w:r>
                              <w:rPr>
                                <w:b/>
                                <w:color w:val="002E61"/>
                                <w:sz w:val="28"/>
                                <w:szCs w:val="18"/>
                              </w:rPr>
                              <w:t xml:space="preserve">Brett Landscaping and Building Products Ltd., </w:t>
                            </w:r>
                            <w:r w:rsidR="007205E5" w:rsidRPr="007205E5">
                              <w:rPr>
                                <w:b/>
                                <w:color w:val="002E61"/>
                                <w:sz w:val="28"/>
                                <w:szCs w:val="18"/>
                              </w:rPr>
                              <w:t xml:space="preserve">Poole, Dorset </w:t>
                            </w:r>
                            <w:r w:rsidR="007D6F20" w:rsidRPr="007205E5">
                              <w:rPr>
                                <w:b/>
                                <w:sz w:val="28"/>
                                <w:szCs w:val="18"/>
                              </w:rPr>
                              <w:br/>
                            </w:r>
                            <w:r w:rsidR="007D6F20" w:rsidRPr="007205E5">
                              <w:rPr>
                                <w:color w:val="002E61"/>
                                <w:sz w:val="24"/>
                                <w:szCs w:val="24"/>
                              </w:rPr>
                              <w:t>Competitive Rate of Pay and Benefi</w:t>
                            </w:r>
                            <w:r w:rsidR="001E23D8" w:rsidRPr="007205E5">
                              <w:rPr>
                                <w:color w:val="002E61"/>
                                <w:sz w:val="24"/>
                                <w:szCs w:val="24"/>
                              </w:rPr>
                              <w:t>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CB3E1" id="Text Box 9" o:spid="_x0000_s1027" type="#_x0000_t202" style="position:absolute;margin-left:0;margin-top:31.35pt;width:333.8pt;height:114.7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faYGQIAADQEAAAOAAAAZHJzL2Uyb0RvYy54bWysU8lu2zAQvRfoPxC817LlpY1gOXATuChg&#10;JAGcImeaIi0CFIclaUvu13dIeUPaU9ELNcMZzfLe4/y+azQ5COcVmJKOBkNKhOFQKbMr6Y/X1acv&#10;lPjATMU0GFHSo/D0fvHxw7y1hcihBl0JR7CI8UVrS1qHYIss87wWDfMDsMJgUIJrWEDX7bLKsRar&#10;NzrLh8NZ1oKrrAMuvMfbxz5IF6m+lIKHZym9CESXFGcL6XTp3MYzW8xZsXPM1oqfxmD/MEXDlMGm&#10;l1KPLDCyd+qPUo3iDjzIMODQZCCl4iLtgNuMhu+22dTMirQLguPtBSb//8ryp8PGvjgSuq/QIYER&#10;kNb6wuNl3KeTrolfnJRgHCE8XmATXSAcLyf5+C6fYYhjbDSZfh7n01gnu/5unQ/fBDQkGiV1yEuC&#10;ix3WPvSp55TYzcBKaZ240Ya0JZ2Np8P0wyWCxbXBHtdhoxW6bUdUdbPIFqoj7uegp95bvlI4w5r5&#10;8MIcco1zo37DMx5SA/aCk0VJDe7X3+5jPlKAUUpa1E5J/c89c4IS/d0gOXejySSKLTmIR46Ou41s&#10;byNm3zwAynOEL8XyZMb8oM+mdNC8ocyXsSuGmOHYu6ThbD6EXtH4TLhYLlMSysuysDYby2PpiGpE&#10;+LV7Y86eaAjI4BOcVcaKd2z0uT0fy30AqRJVEece1RP8KM1E9ukZRe3f+inr+tgXvwEAAP//AwBQ&#10;SwMEFAAGAAgAAAAhAFfCKC7fAAAABwEAAA8AAABkcnMvZG93bnJldi54bWxMjzFPwzAUhHck/oP1&#10;kNioU0u4JeSlqiJVSAiGli5sTuwmUe3nELtt4NdjJjqe7nT3XbGanGVnM4beE8J8lgEz1HjdU4uw&#10;/9g8LIGFqEgr68kgfJsAq/L2plC59hfamvMutiyVUMgVQhfjkHMems44FWZ+MJS8gx+dikmOLdej&#10;uqRyZ7nIMsmd6iktdGowVWea4+7kEF6rzbva1sItf2z18nZYD1/7z0fE+7tp/Qwsmin+h+EPP6FD&#10;mZhqfyIdmEVIRyKCFAtgyZVyIYHVCOJJCOBlwa/5y18AAAD//wMAUEsBAi0AFAAGAAgAAAAhALaD&#10;OJL+AAAA4QEAABMAAAAAAAAAAAAAAAAAAAAAAFtDb250ZW50X1R5cGVzXS54bWxQSwECLQAUAAYA&#10;CAAAACEAOP0h/9YAAACUAQAACwAAAAAAAAAAAAAAAAAvAQAAX3JlbHMvLnJlbHNQSwECLQAUAAYA&#10;CAAAACEAo7n2mBkCAAA0BAAADgAAAAAAAAAAAAAAAAAuAgAAZHJzL2Uyb0RvYy54bWxQSwECLQAU&#10;AAYACAAAACEAV8IoLt8AAAAHAQAADwAAAAAAAAAAAAAAAABzBAAAZHJzL2Rvd25yZXYueG1sUEsF&#10;BgAAAAAEAAQA8wAAAH8FAAAAAA==&#10;" filled="f" stroked="f" strokeweight=".5pt">
                <v:textbox>
                  <w:txbxContent>
                    <w:p w14:paraId="7CF191CE" w14:textId="1D519527" w:rsidR="007205E5" w:rsidRPr="00AD7049" w:rsidRDefault="00AB0AE2" w:rsidP="00FB36D6">
                      <w:pPr>
                        <w:pStyle w:val="Title"/>
                        <w:ind w:left="0"/>
                        <w:rPr>
                          <w:color w:val="002E61"/>
                          <w:spacing w:val="-12"/>
                          <w:sz w:val="36"/>
                          <w:szCs w:val="36"/>
                        </w:rPr>
                      </w:pPr>
                      <w:r w:rsidRPr="00AD7049">
                        <w:rPr>
                          <w:color w:val="002E61"/>
                          <w:spacing w:val="-12"/>
                          <w:sz w:val="36"/>
                          <w:szCs w:val="36"/>
                        </w:rPr>
                        <w:t xml:space="preserve">Shift Engineer </w:t>
                      </w:r>
                    </w:p>
                    <w:p w14:paraId="4FDEC0C6" w14:textId="11A48639" w:rsidR="007D6F20" w:rsidRPr="007205E5" w:rsidRDefault="00AD7049" w:rsidP="00AD7049">
                      <w:pPr>
                        <w:spacing w:before="259"/>
                        <w:rPr>
                          <w:b/>
                          <w:sz w:val="24"/>
                          <w:szCs w:val="24"/>
                        </w:rPr>
                      </w:pPr>
                      <w:r>
                        <w:rPr>
                          <w:b/>
                          <w:color w:val="002E61"/>
                          <w:sz w:val="28"/>
                          <w:szCs w:val="18"/>
                        </w:rPr>
                        <w:t xml:space="preserve">Brett Landscaping and Building Products Ltd., </w:t>
                      </w:r>
                      <w:r w:rsidR="007205E5" w:rsidRPr="007205E5">
                        <w:rPr>
                          <w:b/>
                          <w:color w:val="002E61"/>
                          <w:sz w:val="28"/>
                          <w:szCs w:val="18"/>
                        </w:rPr>
                        <w:t xml:space="preserve">Poole, Dorset </w:t>
                      </w:r>
                      <w:r w:rsidR="007D6F20" w:rsidRPr="007205E5">
                        <w:rPr>
                          <w:b/>
                          <w:sz w:val="28"/>
                          <w:szCs w:val="18"/>
                        </w:rPr>
                        <w:br/>
                      </w:r>
                      <w:r w:rsidR="007D6F20" w:rsidRPr="007205E5">
                        <w:rPr>
                          <w:color w:val="002E61"/>
                          <w:sz w:val="24"/>
                          <w:szCs w:val="24"/>
                        </w:rPr>
                        <w:t>Competitive Rate of Pay and Benefi</w:t>
                      </w:r>
                      <w:r w:rsidR="001E23D8" w:rsidRPr="007205E5">
                        <w:rPr>
                          <w:color w:val="002E61"/>
                          <w:sz w:val="24"/>
                          <w:szCs w:val="24"/>
                        </w:rPr>
                        <w:t>ts</w:t>
                      </w:r>
                    </w:p>
                  </w:txbxContent>
                </v:textbox>
                <w10:wrap anchorx="margin"/>
              </v:shape>
            </w:pict>
          </mc:Fallback>
        </mc:AlternateContent>
      </w:r>
      <w:r w:rsidR="007205E5">
        <w:rPr>
          <w:b/>
          <w:noProof/>
          <w:color w:val="002E61"/>
          <w:sz w:val="36"/>
        </w:rPr>
        <mc:AlternateContent>
          <mc:Choice Requires="wps">
            <w:drawing>
              <wp:anchor distT="0" distB="0" distL="114300" distR="114300" simplePos="0" relativeHeight="251685888" behindDoc="0" locked="0" layoutInCell="1" allowOverlap="1" wp14:anchorId="2BB1ED95" wp14:editId="4D39A3E0">
                <wp:simplePos x="0" y="0"/>
                <wp:positionH relativeFrom="page">
                  <wp:align>left</wp:align>
                </wp:positionH>
                <wp:positionV relativeFrom="page">
                  <wp:posOffset>4991100</wp:posOffset>
                </wp:positionV>
                <wp:extent cx="4467225" cy="16256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467225" cy="1625600"/>
                        </a:xfrm>
                        <a:prstGeom prst="rect">
                          <a:avLst/>
                        </a:prstGeom>
                        <a:noFill/>
                        <a:ln w="6350">
                          <a:noFill/>
                        </a:ln>
                      </wps:spPr>
                      <wps:txbx>
                        <w:txbxContent>
                          <w:p w14:paraId="5CCF224A" w14:textId="77777777" w:rsidR="007205E5" w:rsidRDefault="007205E5" w:rsidP="007D6F20">
                            <w:pPr>
                              <w:pStyle w:val="ListParagraph"/>
                              <w:numPr>
                                <w:ilvl w:val="0"/>
                                <w:numId w:val="1"/>
                              </w:numPr>
                              <w:tabs>
                                <w:tab w:val="left" w:pos="629"/>
                                <w:tab w:val="left" w:pos="630"/>
                              </w:tabs>
                              <w:spacing w:before="112"/>
                              <w:rPr>
                                <w:sz w:val="17"/>
                              </w:rPr>
                            </w:pPr>
                            <w:r w:rsidRPr="007205E5">
                              <w:rPr>
                                <w:sz w:val="17"/>
                              </w:rPr>
                              <w:t>Qualified electrical bias engineer with mechanical skills.</w:t>
                            </w:r>
                          </w:p>
                          <w:p w14:paraId="469B5ED1" w14:textId="77777777" w:rsidR="007205E5" w:rsidRDefault="007205E5" w:rsidP="007D6F20">
                            <w:pPr>
                              <w:pStyle w:val="ListParagraph"/>
                              <w:numPr>
                                <w:ilvl w:val="0"/>
                                <w:numId w:val="1"/>
                              </w:numPr>
                              <w:tabs>
                                <w:tab w:val="left" w:pos="629"/>
                                <w:tab w:val="left" w:pos="630"/>
                              </w:tabs>
                              <w:spacing w:before="112"/>
                              <w:rPr>
                                <w:sz w:val="17"/>
                              </w:rPr>
                            </w:pPr>
                            <w:r w:rsidRPr="007205E5">
                              <w:rPr>
                                <w:sz w:val="17"/>
                              </w:rPr>
                              <w:t>Strong manufacturing experience / lean manufacturing.</w:t>
                            </w:r>
                          </w:p>
                          <w:p w14:paraId="65176B8A" w14:textId="2BD36500" w:rsidR="007205E5" w:rsidRDefault="007205E5" w:rsidP="007D6F20">
                            <w:pPr>
                              <w:pStyle w:val="ListParagraph"/>
                              <w:numPr>
                                <w:ilvl w:val="0"/>
                                <w:numId w:val="1"/>
                              </w:numPr>
                              <w:tabs>
                                <w:tab w:val="left" w:pos="629"/>
                                <w:tab w:val="left" w:pos="630"/>
                              </w:tabs>
                              <w:spacing w:before="112"/>
                              <w:rPr>
                                <w:sz w:val="17"/>
                              </w:rPr>
                            </w:pPr>
                            <w:r w:rsidRPr="007205E5">
                              <w:rPr>
                                <w:sz w:val="17"/>
                              </w:rPr>
                              <w:t xml:space="preserve">Strong SHE awareness focused on achieving of an </w:t>
                            </w:r>
                            <w:proofErr w:type="gramStart"/>
                            <w:r w:rsidRPr="007205E5">
                              <w:rPr>
                                <w:sz w:val="17"/>
                              </w:rPr>
                              <w:t>accident free</w:t>
                            </w:r>
                            <w:proofErr w:type="gramEnd"/>
                            <w:r w:rsidRPr="007205E5">
                              <w:rPr>
                                <w:sz w:val="17"/>
                              </w:rPr>
                              <w:t xml:space="preserve"> workplace and reducing the team/process impact on the environment.</w:t>
                            </w:r>
                          </w:p>
                          <w:p w14:paraId="68153CAF" w14:textId="77777777" w:rsidR="007205E5" w:rsidRDefault="007205E5" w:rsidP="007D6F20">
                            <w:pPr>
                              <w:pStyle w:val="ListParagraph"/>
                              <w:numPr>
                                <w:ilvl w:val="0"/>
                                <w:numId w:val="1"/>
                              </w:numPr>
                              <w:tabs>
                                <w:tab w:val="left" w:pos="629"/>
                                <w:tab w:val="left" w:pos="630"/>
                              </w:tabs>
                              <w:spacing w:before="112"/>
                              <w:rPr>
                                <w:sz w:val="17"/>
                              </w:rPr>
                            </w:pPr>
                            <w:r w:rsidRPr="007205E5">
                              <w:rPr>
                                <w:sz w:val="17"/>
                              </w:rPr>
                              <w:t>Ability to work productively to agreed quality standards with minimum supervision.</w:t>
                            </w:r>
                          </w:p>
                          <w:p w14:paraId="25B0EE2C" w14:textId="67D6691F" w:rsidR="000F7F54" w:rsidRDefault="007205E5" w:rsidP="007D6F20">
                            <w:pPr>
                              <w:pStyle w:val="ListParagraph"/>
                              <w:numPr>
                                <w:ilvl w:val="0"/>
                                <w:numId w:val="1"/>
                              </w:numPr>
                              <w:tabs>
                                <w:tab w:val="left" w:pos="629"/>
                                <w:tab w:val="left" w:pos="630"/>
                              </w:tabs>
                              <w:spacing w:before="112"/>
                              <w:rPr>
                                <w:sz w:val="17"/>
                              </w:rPr>
                            </w:pPr>
                            <w:r w:rsidRPr="007205E5">
                              <w:rPr>
                                <w:sz w:val="17"/>
                              </w:rPr>
                              <w:t>Ability to work effectively and build relationships as a member of a team.</w:t>
                            </w:r>
                          </w:p>
                          <w:p w14:paraId="3C35536C" w14:textId="4C65310D" w:rsidR="001A6E7A" w:rsidRPr="000A18AA" w:rsidRDefault="007205E5" w:rsidP="007D6F20">
                            <w:pPr>
                              <w:pStyle w:val="ListParagraph"/>
                              <w:numPr>
                                <w:ilvl w:val="0"/>
                                <w:numId w:val="1"/>
                              </w:numPr>
                              <w:tabs>
                                <w:tab w:val="left" w:pos="629"/>
                                <w:tab w:val="left" w:pos="630"/>
                              </w:tabs>
                              <w:spacing w:before="112"/>
                              <w:rPr>
                                <w:sz w:val="17"/>
                              </w:rPr>
                            </w:pPr>
                            <w:r w:rsidRPr="007205E5">
                              <w:rPr>
                                <w:sz w:val="17"/>
                              </w:rPr>
                              <w:t>Ability to identify, communicate and participate in improvement activities relating to all aspects of team performance.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1ED95" id="Text Box 18" o:spid="_x0000_s1028" type="#_x0000_t202" style="position:absolute;margin-left:0;margin-top:393pt;width:351.75pt;height:128pt;z-index:25168588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QKHQIAADQEAAAOAAAAZHJzL2Uyb0RvYy54bWysU01vGyEQvVfqf0Dc611vbSddeR25iVxV&#10;ipJITpUzZsG7EjAUsHfdX9+B9ZfSnqpeYGCG+XjvMb/rtSJ74XwLpqLjUU6JMBzq1mwr+uN19emW&#10;Eh+YqZkCIyp6EJ7eLT5+mHe2FAU0oGrhCCYxvuxsRZsQbJllnjdCMz8CKww6JTjNAh7dNqsd6zC7&#10;VlmR57OsA1dbB1x4j7cPg5MuUn4pBQ/PUnoRiKoo9hbS6tK6iWu2mLNy65htWn5sg/1DF5q1Boue&#10;Uz2wwMjOtX+k0i134EGGEQedgZQtF2kGnGacv5tm3TAr0iwIjrdnmPz/S8uf9mv74kjov0KPBEZA&#10;OutLj5dxnl46HXfslKAfITycYRN9IBwvJ5PZTVFMKeHoG8+K6SxPwGaX59b58E2AJtGoqENeElxs&#10;/+gDlsTQU0isZmDVKpW4UYZ0FZ19nubpwdmDL5TBh5dmoxX6TU/auqLFaZAN1Aecz8FAvbd81WIP&#10;j8yHF+aQaxwJ9RuecZEKsBYcLUoacL/+dh/jkQL0UtKhdirqf+6YE5So7wbJ+TKeTKLY0mEyvSnw&#10;4K49m2uP2el7QHmO8adYnswYH9TJlA70G8p8GauiixmOtSsaTuZ9GBSN34SL5TIFobwsC49mbXlM&#10;HVGNCL/2b8zZIw0BGXyCk8pY+Y6NIXbgY7kLINtEVcR5QPUIP0ozMXj8RlH71+cUdfnsi98AAAD/&#10;/wMAUEsDBBQABgAIAAAAIQCNUmFs4AAAAAkBAAAPAAAAZHJzL2Rvd25yZXYueG1sTI/BTsMwEETv&#10;SPyDtUjcqE2gbRTiVFWkCgnBoaUXbpt4m0TEdojdNvD1LKdy29GMZt/kq8n24kRj6LzTcD9TIMjV&#10;3nSu0bB/39ylIEJEZ7D3jjR8U4BVcX2VY2b82W3ptIuN4BIXMtTQxjhkUoa6JYth5gdy7B38aDGy&#10;HBtpRjxzue1lotRCWuwcf2hxoLKl+nN3tBpeys0bbqvEpj99+fx6WA9f+4+51rc30/oJRKQpXsLw&#10;h8/oUDBT5Y/OBNFr4CFRwzJd8MH2Uj3MQVScU4+JAlnk8v+C4hcAAP//AwBQSwECLQAUAAYACAAA&#10;ACEAtoM4kv4AAADhAQAAEwAAAAAAAAAAAAAAAAAAAAAAW0NvbnRlbnRfVHlwZXNdLnhtbFBLAQIt&#10;ABQABgAIAAAAIQA4/SH/1gAAAJQBAAALAAAAAAAAAAAAAAAAAC8BAABfcmVscy8ucmVsc1BLAQIt&#10;ABQABgAIAAAAIQCEUfQKHQIAADQEAAAOAAAAAAAAAAAAAAAAAC4CAABkcnMvZTJvRG9jLnhtbFBL&#10;AQItABQABgAIAAAAIQCNUmFs4AAAAAkBAAAPAAAAAAAAAAAAAAAAAHcEAABkcnMvZG93bnJldi54&#10;bWxQSwUGAAAAAAQABADzAAAAhAUAAAAA&#10;" filled="f" stroked="f" strokeweight=".5pt">
                <v:textbox>
                  <w:txbxContent>
                    <w:p w14:paraId="5CCF224A" w14:textId="77777777" w:rsidR="007205E5" w:rsidRDefault="007205E5" w:rsidP="007D6F20">
                      <w:pPr>
                        <w:pStyle w:val="ListParagraph"/>
                        <w:numPr>
                          <w:ilvl w:val="0"/>
                          <w:numId w:val="1"/>
                        </w:numPr>
                        <w:tabs>
                          <w:tab w:val="left" w:pos="629"/>
                          <w:tab w:val="left" w:pos="630"/>
                        </w:tabs>
                        <w:spacing w:before="112"/>
                        <w:rPr>
                          <w:sz w:val="17"/>
                        </w:rPr>
                      </w:pPr>
                      <w:r w:rsidRPr="007205E5">
                        <w:rPr>
                          <w:sz w:val="17"/>
                        </w:rPr>
                        <w:t>Qualified electrical bias engineer with mechanical skills.</w:t>
                      </w:r>
                    </w:p>
                    <w:p w14:paraId="469B5ED1" w14:textId="77777777" w:rsidR="007205E5" w:rsidRDefault="007205E5" w:rsidP="007D6F20">
                      <w:pPr>
                        <w:pStyle w:val="ListParagraph"/>
                        <w:numPr>
                          <w:ilvl w:val="0"/>
                          <w:numId w:val="1"/>
                        </w:numPr>
                        <w:tabs>
                          <w:tab w:val="left" w:pos="629"/>
                          <w:tab w:val="left" w:pos="630"/>
                        </w:tabs>
                        <w:spacing w:before="112"/>
                        <w:rPr>
                          <w:sz w:val="17"/>
                        </w:rPr>
                      </w:pPr>
                      <w:r w:rsidRPr="007205E5">
                        <w:rPr>
                          <w:sz w:val="17"/>
                        </w:rPr>
                        <w:t>Strong manufacturing experience / lean manufacturing.</w:t>
                      </w:r>
                    </w:p>
                    <w:p w14:paraId="65176B8A" w14:textId="2BD36500" w:rsidR="007205E5" w:rsidRDefault="007205E5" w:rsidP="007D6F20">
                      <w:pPr>
                        <w:pStyle w:val="ListParagraph"/>
                        <w:numPr>
                          <w:ilvl w:val="0"/>
                          <w:numId w:val="1"/>
                        </w:numPr>
                        <w:tabs>
                          <w:tab w:val="left" w:pos="629"/>
                          <w:tab w:val="left" w:pos="630"/>
                        </w:tabs>
                        <w:spacing w:before="112"/>
                        <w:rPr>
                          <w:sz w:val="17"/>
                        </w:rPr>
                      </w:pPr>
                      <w:r w:rsidRPr="007205E5">
                        <w:rPr>
                          <w:sz w:val="17"/>
                        </w:rPr>
                        <w:t xml:space="preserve">Strong SHE awareness focused on achieving of an </w:t>
                      </w:r>
                      <w:proofErr w:type="gramStart"/>
                      <w:r w:rsidRPr="007205E5">
                        <w:rPr>
                          <w:sz w:val="17"/>
                        </w:rPr>
                        <w:t>accident free</w:t>
                      </w:r>
                      <w:proofErr w:type="gramEnd"/>
                      <w:r w:rsidRPr="007205E5">
                        <w:rPr>
                          <w:sz w:val="17"/>
                        </w:rPr>
                        <w:t xml:space="preserve"> workplace and reducing the team/process impact on the environment.</w:t>
                      </w:r>
                    </w:p>
                    <w:p w14:paraId="68153CAF" w14:textId="77777777" w:rsidR="007205E5" w:rsidRDefault="007205E5" w:rsidP="007D6F20">
                      <w:pPr>
                        <w:pStyle w:val="ListParagraph"/>
                        <w:numPr>
                          <w:ilvl w:val="0"/>
                          <w:numId w:val="1"/>
                        </w:numPr>
                        <w:tabs>
                          <w:tab w:val="left" w:pos="629"/>
                          <w:tab w:val="left" w:pos="630"/>
                        </w:tabs>
                        <w:spacing w:before="112"/>
                        <w:rPr>
                          <w:sz w:val="17"/>
                        </w:rPr>
                      </w:pPr>
                      <w:r w:rsidRPr="007205E5">
                        <w:rPr>
                          <w:sz w:val="17"/>
                        </w:rPr>
                        <w:t>Ability to work productively to agreed quality standards with minimum supervision.</w:t>
                      </w:r>
                    </w:p>
                    <w:p w14:paraId="25B0EE2C" w14:textId="67D6691F" w:rsidR="000F7F54" w:rsidRDefault="007205E5" w:rsidP="007D6F20">
                      <w:pPr>
                        <w:pStyle w:val="ListParagraph"/>
                        <w:numPr>
                          <w:ilvl w:val="0"/>
                          <w:numId w:val="1"/>
                        </w:numPr>
                        <w:tabs>
                          <w:tab w:val="left" w:pos="629"/>
                          <w:tab w:val="left" w:pos="630"/>
                        </w:tabs>
                        <w:spacing w:before="112"/>
                        <w:rPr>
                          <w:sz w:val="17"/>
                        </w:rPr>
                      </w:pPr>
                      <w:r w:rsidRPr="007205E5">
                        <w:rPr>
                          <w:sz w:val="17"/>
                        </w:rPr>
                        <w:t>Ability to work effectively and build relationships as a member of a team.</w:t>
                      </w:r>
                    </w:p>
                    <w:p w14:paraId="3C35536C" w14:textId="4C65310D" w:rsidR="001A6E7A" w:rsidRPr="000A18AA" w:rsidRDefault="007205E5" w:rsidP="007D6F20">
                      <w:pPr>
                        <w:pStyle w:val="ListParagraph"/>
                        <w:numPr>
                          <w:ilvl w:val="0"/>
                          <w:numId w:val="1"/>
                        </w:numPr>
                        <w:tabs>
                          <w:tab w:val="left" w:pos="629"/>
                          <w:tab w:val="left" w:pos="630"/>
                        </w:tabs>
                        <w:spacing w:before="112"/>
                        <w:rPr>
                          <w:sz w:val="17"/>
                        </w:rPr>
                      </w:pPr>
                      <w:r w:rsidRPr="007205E5">
                        <w:rPr>
                          <w:sz w:val="17"/>
                        </w:rPr>
                        <w:t>Ability to identify, communicate and participate in improvement activities relating to all aspects of team performance.</w:t>
                      </w:r>
                    </w:p>
                  </w:txbxContent>
                </v:textbox>
                <w10:wrap anchorx="page" anchory="page"/>
              </v:shape>
            </w:pict>
          </mc:Fallback>
        </mc:AlternateContent>
      </w:r>
      <w:r w:rsidR="007205E5">
        <w:rPr>
          <w:b/>
          <w:noProof/>
          <w:color w:val="002E61"/>
          <w:sz w:val="36"/>
        </w:rPr>
        <mc:AlternateContent>
          <mc:Choice Requires="wps">
            <w:drawing>
              <wp:anchor distT="0" distB="0" distL="114300" distR="114300" simplePos="0" relativeHeight="251687936" behindDoc="0" locked="0" layoutInCell="1" allowOverlap="1" wp14:anchorId="3FF20F27" wp14:editId="0E70E4F4">
                <wp:simplePos x="0" y="0"/>
                <wp:positionH relativeFrom="page">
                  <wp:posOffset>-123825</wp:posOffset>
                </wp:positionH>
                <wp:positionV relativeFrom="paragraph">
                  <wp:posOffset>1865630</wp:posOffset>
                </wp:positionV>
                <wp:extent cx="4619625" cy="2281382"/>
                <wp:effectExtent l="0" t="0" r="0" b="5080"/>
                <wp:wrapNone/>
                <wp:docPr id="5" name="Text Box 5"/>
                <wp:cNvGraphicFramePr/>
                <a:graphic xmlns:a="http://schemas.openxmlformats.org/drawingml/2006/main">
                  <a:graphicData uri="http://schemas.microsoft.com/office/word/2010/wordprocessingShape">
                    <wps:wsp>
                      <wps:cNvSpPr txBox="1"/>
                      <wps:spPr>
                        <a:xfrm>
                          <a:off x="0" y="0"/>
                          <a:ext cx="4619625" cy="2281382"/>
                        </a:xfrm>
                        <a:prstGeom prst="rect">
                          <a:avLst/>
                        </a:prstGeom>
                        <a:noFill/>
                        <a:ln w="6350">
                          <a:noFill/>
                        </a:ln>
                      </wps:spPr>
                      <wps:txbx>
                        <w:txbxContent>
                          <w:p w14:paraId="68697DE7" w14:textId="60877C35" w:rsidR="007205E5" w:rsidRDefault="007205E5" w:rsidP="007D6F20">
                            <w:pPr>
                              <w:pStyle w:val="ListParagraph"/>
                              <w:numPr>
                                <w:ilvl w:val="0"/>
                                <w:numId w:val="1"/>
                              </w:numPr>
                              <w:tabs>
                                <w:tab w:val="left" w:pos="629"/>
                                <w:tab w:val="left" w:pos="630"/>
                              </w:tabs>
                              <w:spacing w:before="104"/>
                              <w:rPr>
                                <w:color w:val="000000" w:themeColor="text1"/>
                                <w:sz w:val="17"/>
                                <w14:textOutline w14:w="9525" w14:cap="rnd" w14:cmpd="sng" w14:algn="ctr">
                                  <w14:noFill/>
                                  <w14:prstDash w14:val="solid"/>
                                  <w14:bevel/>
                                </w14:textOutline>
                                <w14:props3d w14:extrusionH="57150" w14:contourW="0" w14:prstMaterial="none"/>
                              </w:rPr>
                            </w:pPr>
                            <w:r w:rsidRPr="007205E5">
                              <w:rPr>
                                <w:color w:val="000000" w:themeColor="text1"/>
                                <w:sz w:val="17"/>
                                <w14:textOutline w14:w="9525" w14:cap="rnd" w14:cmpd="sng" w14:algn="ctr">
                                  <w14:noFill/>
                                  <w14:prstDash w14:val="solid"/>
                                  <w14:bevel/>
                                </w14:textOutline>
                                <w14:props3d w14:extrusionH="57150" w14:contourW="0" w14:prstMaterial="none"/>
                              </w:rPr>
                              <w:t xml:space="preserve">To </w:t>
                            </w:r>
                            <w:r>
                              <w:rPr>
                                <w:color w:val="000000" w:themeColor="text1"/>
                                <w:sz w:val="17"/>
                                <w14:textOutline w14:w="9525" w14:cap="rnd" w14:cmpd="sng" w14:algn="ctr">
                                  <w14:noFill/>
                                  <w14:prstDash w14:val="solid"/>
                                  <w14:bevel/>
                                </w14:textOutline>
                                <w14:props3d w14:extrusionH="57150" w14:contourW="0" w14:prstMaterial="none"/>
                              </w:rPr>
                              <w:t>carry out</w:t>
                            </w:r>
                            <w:r w:rsidRPr="007205E5">
                              <w:rPr>
                                <w:color w:val="000000" w:themeColor="text1"/>
                                <w:sz w:val="17"/>
                                <w14:textOutline w14:w="9525" w14:cap="rnd" w14:cmpd="sng" w14:algn="ctr">
                                  <w14:noFill/>
                                  <w14:prstDash w14:val="solid"/>
                                  <w14:bevel/>
                                </w14:textOutline>
                                <w14:props3d w14:extrusionH="57150" w14:contourW="0" w14:prstMaterial="none"/>
                              </w:rPr>
                              <w:t xml:space="preserve"> the maintenance and improve all fixed plant and facilities on the BLBP site; assist in the preventative maintenance to ensure maximum availability, performance and quality. Work in a safe manor and ensure all plant is kept in a safe working condition.</w:t>
                            </w:r>
                          </w:p>
                          <w:p w14:paraId="2B7812FC" w14:textId="48B4D54B" w:rsidR="00FB36D6" w:rsidRDefault="007205E5" w:rsidP="007D6F20">
                            <w:pPr>
                              <w:pStyle w:val="ListParagraph"/>
                              <w:numPr>
                                <w:ilvl w:val="0"/>
                                <w:numId w:val="1"/>
                              </w:numPr>
                              <w:tabs>
                                <w:tab w:val="left" w:pos="629"/>
                                <w:tab w:val="left" w:pos="630"/>
                              </w:tabs>
                              <w:spacing w:before="104"/>
                              <w:rPr>
                                <w:color w:val="000000" w:themeColor="text1"/>
                                <w:sz w:val="17"/>
                                <w14:textOutline w14:w="9525" w14:cap="rnd" w14:cmpd="sng" w14:algn="ctr">
                                  <w14:noFill/>
                                  <w14:prstDash w14:val="solid"/>
                                  <w14:bevel/>
                                </w14:textOutline>
                                <w14:props3d w14:extrusionH="57150" w14:contourW="0" w14:prstMaterial="none"/>
                              </w:rPr>
                            </w:pPr>
                            <w:r w:rsidRPr="007205E5">
                              <w:rPr>
                                <w:color w:val="000000" w:themeColor="text1"/>
                                <w:sz w:val="17"/>
                                <w14:textOutline w14:w="9525" w14:cap="rnd" w14:cmpd="sng" w14:algn="ctr">
                                  <w14:noFill/>
                                  <w14:prstDash w14:val="solid"/>
                                  <w14:bevel/>
                                </w14:textOutline>
                                <w14:props3d w14:extrusionH="57150" w14:contourW="0" w14:prstMaterial="none"/>
                              </w:rPr>
                              <w:t xml:space="preserve">To cooperate with managers and team leaders in the development and implementation of SHE policy and procedures </w:t>
                            </w:r>
                            <w:proofErr w:type="gramStart"/>
                            <w:r w:rsidRPr="007205E5">
                              <w:rPr>
                                <w:color w:val="000000" w:themeColor="text1"/>
                                <w:sz w:val="17"/>
                                <w14:textOutline w14:w="9525" w14:cap="rnd" w14:cmpd="sng" w14:algn="ctr">
                                  <w14:noFill/>
                                  <w14:prstDash w14:val="solid"/>
                                  <w14:bevel/>
                                </w14:textOutline>
                                <w14:props3d w14:extrusionH="57150" w14:contourW="0" w14:prstMaterial="none"/>
                              </w:rPr>
                              <w:t>in order to</w:t>
                            </w:r>
                            <w:proofErr w:type="gramEnd"/>
                            <w:r w:rsidRPr="007205E5">
                              <w:rPr>
                                <w:color w:val="000000" w:themeColor="text1"/>
                                <w:sz w:val="17"/>
                                <w14:textOutline w14:w="9525" w14:cap="rnd" w14:cmpd="sng" w14:algn="ctr">
                                  <w14:noFill/>
                                  <w14:prstDash w14:val="solid"/>
                                  <w14:bevel/>
                                </w14:textOutline>
                                <w14:props3d w14:extrusionH="57150" w14:contourW="0" w14:prstMaterial="none"/>
                              </w:rPr>
                              <w:t xml:space="preserve"> achieve an excellent safety record with the aim of eliminating SHE accidents and incidents.</w:t>
                            </w:r>
                          </w:p>
                          <w:p w14:paraId="0BB743BD" w14:textId="77777777" w:rsidR="007205E5" w:rsidRDefault="007205E5" w:rsidP="007D6F20">
                            <w:pPr>
                              <w:pStyle w:val="ListParagraph"/>
                              <w:numPr>
                                <w:ilvl w:val="0"/>
                                <w:numId w:val="1"/>
                              </w:numPr>
                              <w:tabs>
                                <w:tab w:val="left" w:pos="629"/>
                                <w:tab w:val="left" w:pos="630"/>
                              </w:tabs>
                              <w:spacing w:before="104"/>
                              <w:rPr>
                                <w:color w:val="000000" w:themeColor="text1"/>
                                <w:sz w:val="17"/>
                                <w14:textOutline w14:w="9525" w14:cap="rnd" w14:cmpd="sng" w14:algn="ctr">
                                  <w14:noFill/>
                                  <w14:prstDash w14:val="solid"/>
                                  <w14:bevel/>
                                </w14:textOutline>
                                <w14:props3d w14:extrusionH="57150" w14:contourW="0" w14:prstMaterial="none"/>
                              </w:rPr>
                            </w:pPr>
                            <w:r w:rsidRPr="007205E5">
                              <w:rPr>
                                <w:color w:val="000000" w:themeColor="text1"/>
                                <w:sz w:val="17"/>
                                <w14:textOutline w14:w="9525" w14:cap="rnd" w14:cmpd="sng" w14:algn="ctr">
                                  <w14:noFill/>
                                  <w14:prstDash w14:val="solid"/>
                                  <w14:bevel/>
                                </w14:textOutline>
                                <w14:props3d w14:extrusionH="57150" w14:contourW="0" w14:prstMaterial="none"/>
                              </w:rPr>
                              <w:t xml:space="preserve">To cooperate with managers and team leaders </w:t>
                            </w:r>
                            <w:proofErr w:type="gramStart"/>
                            <w:r w:rsidRPr="007205E5">
                              <w:rPr>
                                <w:color w:val="000000" w:themeColor="text1"/>
                                <w:sz w:val="17"/>
                                <w14:textOutline w14:w="9525" w14:cap="rnd" w14:cmpd="sng" w14:algn="ctr">
                                  <w14:noFill/>
                                  <w14:prstDash w14:val="solid"/>
                                  <w14:bevel/>
                                </w14:textOutline>
                                <w14:props3d w14:extrusionH="57150" w14:contourW="0" w14:prstMaterial="none"/>
                              </w:rPr>
                              <w:t>in order to</w:t>
                            </w:r>
                            <w:proofErr w:type="gramEnd"/>
                            <w:r w:rsidRPr="007205E5">
                              <w:rPr>
                                <w:color w:val="000000" w:themeColor="text1"/>
                                <w:sz w:val="17"/>
                                <w14:textOutline w14:w="9525" w14:cap="rnd" w14:cmpd="sng" w14:algn="ctr">
                                  <w14:noFill/>
                                  <w14:prstDash w14:val="solid"/>
                                  <w14:bevel/>
                                </w14:textOutline>
                                <w14:props3d w14:extrusionH="57150" w14:contourW="0" w14:prstMaterial="none"/>
                              </w:rPr>
                              <w:t xml:space="preserve"> operate and maintain plant </w:t>
                            </w:r>
                            <w:proofErr w:type="gramStart"/>
                            <w:r w:rsidRPr="007205E5">
                              <w:rPr>
                                <w:color w:val="000000" w:themeColor="text1"/>
                                <w:sz w:val="17"/>
                                <w14:textOutline w14:w="9525" w14:cap="rnd" w14:cmpd="sng" w14:algn="ctr">
                                  <w14:noFill/>
                                  <w14:prstDash w14:val="solid"/>
                                  <w14:bevel/>
                                </w14:textOutline>
                                <w14:props3d w14:extrusionH="57150" w14:contourW="0" w14:prstMaterial="none"/>
                              </w:rPr>
                              <w:t>so as to</w:t>
                            </w:r>
                            <w:proofErr w:type="gramEnd"/>
                            <w:r w:rsidRPr="007205E5">
                              <w:rPr>
                                <w:color w:val="000000" w:themeColor="text1"/>
                                <w:sz w:val="17"/>
                                <w14:textOutline w14:w="9525" w14:cap="rnd" w14:cmpd="sng" w14:algn="ctr">
                                  <w14:noFill/>
                                  <w14:prstDash w14:val="solid"/>
                                  <w14:bevel/>
                                </w14:textOutline>
                                <w14:props3d w14:extrusionH="57150" w14:contourW="0" w14:prstMaterial="none"/>
                              </w:rPr>
                              <w:t xml:space="preserve"> produce product at world class levels of performance, quality and cost.</w:t>
                            </w:r>
                          </w:p>
                          <w:p w14:paraId="0BBE906B" w14:textId="77FD3213" w:rsidR="001A6E7A" w:rsidRDefault="007205E5" w:rsidP="007D6F20">
                            <w:pPr>
                              <w:pStyle w:val="ListParagraph"/>
                              <w:numPr>
                                <w:ilvl w:val="0"/>
                                <w:numId w:val="1"/>
                              </w:numPr>
                              <w:tabs>
                                <w:tab w:val="left" w:pos="629"/>
                                <w:tab w:val="left" w:pos="630"/>
                              </w:tabs>
                              <w:spacing w:before="104"/>
                              <w:rPr>
                                <w:color w:val="000000" w:themeColor="text1"/>
                                <w:sz w:val="17"/>
                                <w14:textOutline w14:w="9525" w14:cap="rnd" w14:cmpd="sng" w14:algn="ctr">
                                  <w14:noFill/>
                                  <w14:prstDash w14:val="solid"/>
                                  <w14:bevel/>
                                </w14:textOutline>
                                <w14:props3d w14:extrusionH="57150" w14:contourW="0" w14:prstMaterial="none"/>
                              </w:rPr>
                            </w:pPr>
                            <w:r w:rsidRPr="007205E5">
                              <w:rPr>
                                <w:color w:val="000000" w:themeColor="text1"/>
                                <w:sz w:val="17"/>
                                <w14:textOutline w14:w="9525" w14:cap="rnd" w14:cmpd="sng" w14:algn="ctr">
                                  <w14:noFill/>
                                  <w14:prstDash w14:val="solid"/>
                                  <w14:bevel/>
                                </w14:textOutline>
                                <w14:props3d w14:extrusionH="57150" w14:contourW="0" w14:prstMaterial="none"/>
                              </w:rPr>
                              <w:t>To build and maintain effective relationships both within the local manufacturing teams, and with non-manufacturing colleagues to ensure excellence in terms of customer service.</w:t>
                            </w:r>
                          </w:p>
                          <w:p w14:paraId="3C09B132" w14:textId="4B9074F5" w:rsidR="007205E5" w:rsidRPr="00DC6B56" w:rsidRDefault="007205E5" w:rsidP="007D6F20">
                            <w:pPr>
                              <w:pStyle w:val="ListParagraph"/>
                              <w:numPr>
                                <w:ilvl w:val="0"/>
                                <w:numId w:val="1"/>
                              </w:numPr>
                              <w:tabs>
                                <w:tab w:val="left" w:pos="629"/>
                                <w:tab w:val="left" w:pos="630"/>
                              </w:tabs>
                              <w:spacing w:before="104"/>
                              <w:rPr>
                                <w:color w:val="000000" w:themeColor="text1"/>
                                <w:sz w:val="17"/>
                                <w14:textOutline w14:w="9525" w14:cap="rnd" w14:cmpd="sng" w14:algn="ctr">
                                  <w14:noFill/>
                                  <w14:prstDash w14:val="solid"/>
                                  <w14:bevel/>
                                </w14:textOutline>
                                <w14:props3d w14:extrusionH="57150" w14:contourW="0" w14:prstMaterial="none"/>
                              </w:rPr>
                            </w:pPr>
                            <w:r w:rsidRPr="007205E5">
                              <w:rPr>
                                <w:color w:val="000000" w:themeColor="text1"/>
                                <w:sz w:val="17"/>
                                <w14:textOutline w14:w="9525" w14:cap="rnd" w14:cmpd="sng" w14:algn="ctr">
                                  <w14:noFill/>
                                  <w14:prstDash w14:val="solid"/>
                                  <w14:bevel/>
                                </w14:textOutline>
                                <w14:props3d w14:extrusionH="57150" w14:contourW="0" w14:prstMaterial="none"/>
                              </w:rPr>
                              <w:t>Support the Site to ensure maximum flexibility so ensuring that all equipment achieves its performance, availability and quality targets.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20F27" id="Text Box 5" o:spid="_x0000_s1029" type="#_x0000_t202" style="position:absolute;margin-left:-9.75pt;margin-top:146.9pt;width:363.75pt;height:179.6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drHQIAADQEAAAOAAAAZHJzL2Uyb0RvYy54bWysU8lu2zAQvRfoPxC817LkpY5gOXATuChg&#10;JAGcIGeaIi0BFIclaUvu13dIeUPaU9ELNcMZzfLe4/y+axQ5COtq0AVNB0NKhOZQ1npX0LfX1ZcZ&#10;Jc4zXTIFWhT0KBy9X3z+NG9NLjKoQJXCEiyiXd6aglbemzxJHK9Ew9wAjNAYlGAb5tG1u6S0rMXq&#10;jUqy4XCatGBLY4EL5/D2sQ/SRawvpeD+WUonPFEFxdl8PG08t+FMFnOW7ywzVc1PY7B/mKJhtcam&#10;l1KPzDOyt/UfpZqaW3Ag/YBDk4CUNRdxB9wmHX7YZlMxI+IuCI4zF5jc/yvLnw4b82KJ775BhwQG&#10;QFrjcoeXYZ9O2iZ8cVKCcYTweIFNdJ5wvBxP07tpNqGEYyzLZuloloU6yfV3Y53/LqAhwSioRV4i&#10;XOywdr5PPaeEbhpWtVKRG6VJW9DpaDKMP1wiWFxp7HEdNli+23akLgs6Oi+yhfKI+1noqXeGr2qc&#10;Yc2cf2EWucaVUL/+GQ+pAHvByaKkAvvrb/chHynAKCUtaqeg7ueeWUGJ+qGRnLt0PA5ii8548jVD&#10;x95GtrcRvW8eAOWZ4ksxPJoh36uzKS007yjzZeiKIaY59i6oP5sPvlc0PhMulsuYhPIyzK/1xvBQ&#10;OqAaEH7t3pk1Jxo8MvgEZ5Wx/AMbfW7Px3LvQdaRqoBzj+oJfpRmJPv0jIL2b/2YdX3si98AAAD/&#10;/wMAUEsDBBQABgAIAAAAIQCEQCk14wAAAAsBAAAPAAAAZHJzL2Rvd25yZXYueG1sTI/BTsMwEETv&#10;SPyDtZW4tU5SpaQhTlVFqpAQHFp64ebEbhLVXofYbQNfz3KC42pHM+8Vm8kadtWj7x0KiBcRMI2N&#10;Uz22Ao7vu3kGzAeJShqHWsCX9rAp7+8KmSt3w72+HkLLqAR9LgV0IQw5577ptJV+4QaN9Du50cpA&#10;59hyNcoblVvDkyhacSt7pIVODrrqdHM+XKyAl2r3Jvd1YrNvUz2/nrbD5/EjFeJhNm2fgAU9hb8w&#10;/OITOpTEVLsLKs+MgHm8TikqIFkvyYESj1FGdrWAVbqMgZcF/+9Q/gAAAP//AwBQSwECLQAUAAYA&#10;CAAAACEAtoM4kv4AAADhAQAAEwAAAAAAAAAAAAAAAAAAAAAAW0NvbnRlbnRfVHlwZXNdLnhtbFBL&#10;AQItABQABgAIAAAAIQA4/SH/1gAAAJQBAAALAAAAAAAAAAAAAAAAAC8BAABfcmVscy8ucmVsc1BL&#10;AQItABQABgAIAAAAIQDNK+drHQIAADQEAAAOAAAAAAAAAAAAAAAAAC4CAABkcnMvZTJvRG9jLnht&#10;bFBLAQItABQABgAIAAAAIQCEQCk14wAAAAsBAAAPAAAAAAAAAAAAAAAAAHcEAABkcnMvZG93bnJl&#10;di54bWxQSwUGAAAAAAQABADzAAAAhwUAAAAA&#10;" filled="f" stroked="f" strokeweight=".5pt">
                <v:textbox>
                  <w:txbxContent>
                    <w:p w14:paraId="68697DE7" w14:textId="60877C35" w:rsidR="007205E5" w:rsidRDefault="007205E5" w:rsidP="007D6F20">
                      <w:pPr>
                        <w:pStyle w:val="ListParagraph"/>
                        <w:numPr>
                          <w:ilvl w:val="0"/>
                          <w:numId w:val="1"/>
                        </w:numPr>
                        <w:tabs>
                          <w:tab w:val="left" w:pos="629"/>
                          <w:tab w:val="left" w:pos="630"/>
                        </w:tabs>
                        <w:spacing w:before="104"/>
                        <w:rPr>
                          <w:color w:val="000000" w:themeColor="text1"/>
                          <w:sz w:val="17"/>
                          <w14:textOutline w14:w="9525" w14:cap="rnd" w14:cmpd="sng" w14:algn="ctr">
                            <w14:noFill/>
                            <w14:prstDash w14:val="solid"/>
                            <w14:bevel/>
                          </w14:textOutline>
                          <w14:props3d w14:extrusionH="57150" w14:contourW="0" w14:prstMaterial="none"/>
                        </w:rPr>
                      </w:pPr>
                      <w:r w:rsidRPr="007205E5">
                        <w:rPr>
                          <w:color w:val="000000" w:themeColor="text1"/>
                          <w:sz w:val="17"/>
                          <w14:textOutline w14:w="9525" w14:cap="rnd" w14:cmpd="sng" w14:algn="ctr">
                            <w14:noFill/>
                            <w14:prstDash w14:val="solid"/>
                            <w14:bevel/>
                          </w14:textOutline>
                          <w14:props3d w14:extrusionH="57150" w14:contourW="0" w14:prstMaterial="none"/>
                        </w:rPr>
                        <w:t xml:space="preserve">To </w:t>
                      </w:r>
                      <w:r>
                        <w:rPr>
                          <w:color w:val="000000" w:themeColor="text1"/>
                          <w:sz w:val="17"/>
                          <w14:textOutline w14:w="9525" w14:cap="rnd" w14:cmpd="sng" w14:algn="ctr">
                            <w14:noFill/>
                            <w14:prstDash w14:val="solid"/>
                            <w14:bevel/>
                          </w14:textOutline>
                          <w14:props3d w14:extrusionH="57150" w14:contourW="0" w14:prstMaterial="none"/>
                        </w:rPr>
                        <w:t>carry out</w:t>
                      </w:r>
                      <w:r w:rsidRPr="007205E5">
                        <w:rPr>
                          <w:color w:val="000000" w:themeColor="text1"/>
                          <w:sz w:val="17"/>
                          <w14:textOutline w14:w="9525" w14:cap="rnd" w14:cmpd="sng" w14:algn="ctr">
                            <w14:noFill/>
                            <w14:prstDash w14:val="solid"/>
                            <w14:bevel/>
                          </w14:textOutline>
                          <w14:props3d w14:extrusionH="57150" w14:contourW="0" w14:prstMaterial="none"/>
                        </w:rPr>
                        <w:t xml:space="preserve"> the maintenance and improve all fixed plant and facilities on the BLBP site; assist in the preventative maintenance to ensure maximum availability, performance and quality. Work in a safe manor and ensure all plant is kept in a safe working condition.</w:t>
                      </w:r>
                    </w:p>
                    <w:p w14:paraId="2B7812FC" w14:textId="48B4D54B" w:rsidR="00FB36D6" w:rsidRDefault="007205E5" w:rsidP="007D6F20">
                      <w:pPr>
                        <w:pStyle w:val="ListParagraph"/>
                        <w:numPr>
                          <w:ilvl w:val="0"/>
                          <w:numId w:val="1"/>
                        </w:numPr>
                        <w:tabs>
                          <w:tab w:val="left" w:pos="629"/>
                          <w:tab w:val="left" w:pos="630"/>
                        </w:tabs>
                        <w:spacing w:before="104"/>
                        <w:rPr>
                          <w:color w:val="000000" w:themeColor="text1"/>
                          <w:sz w:val="17"/>
                          <w14:textOutline w14:w="9525" w14:cap="rnd" w14:cmpd="sng" w14:algn="ctr">
                            <w14:noFill/>
                            <w14:prstDash w14:val="solid"/>
                            <w14:bevel/>
                          </w14:textOutline>
                          <w14:props3d w14:extrusionH="57150" w14:contourW="0" w14:prstMaterial="none"/>
                        </w:rPr>
                      </w:pPr>
                      <w:r w:rsidRPr="007205E5">
                        <w:rPr>
                          <w:color w:val="000000" w:themeColor="text1"/>
                          <w:sz w:val="17"/>
                          <w14:textOutline w14:w="9525" w14:cap="rnd" w14:cmpd="sng" w14:algn="ctr">
                            <w14:noFill/>
                            <w14:prstDash w14:val="solid"/>
                            <w14:bevel/>
                          </w14:textOutline>
                          <w14:props3d w14:extrusionH="57150" w14:contourW="0" w14:prstMaterial="none"/>
                        </w:rPr>
                        <w:t xml:space="preserve">To cooperate with managers and team leaders in the development and implementation of SHE policy and procedures </w:t>
                      </w:r>
                      <w:proofErr w:type="gramStart"/>
                      <w:r w:rsidRPr="007205E5">
                        <w:rPr>
                          <w:color w:val="000000" w:themeColor="text1"/>
                          <w:sz w:val="17"/>
                          <w14:textOutline w14:w="9525" w14:cap="rnd" w14:cmpd="sng" w14:algn="ctr">
                            <w14:noFill/>
                            <w14:prstDash w14:val="solid"/>
                            <w14:bevel/>
                          </w14:textOutline>
                          <w14:props3d w14:extrusionH="57150" w14:contourW="0" w14:prstMaterial="none"/>
                        </w:rPr>
                        <w:t>in order to</w:t>
                      </w:r>
                      <w:proofErr w:type="gramEnd"/>
                      <w:r w:rsidRPr="007205E5">
                        <w:rPr>
                          <w:color w:val="000000" w:themeColor="text1"/>
                          <w:sz w:val="17"/>
                          <w14:textOutline w14:w="9525" w14:cap="rnd" w14:cmpd="sng" w14:algn="ctr">
                            <w14:noFill/>
                            <w14:prstDash w14:val="solid"/>
                            <w14:bevel/>
                          </w14:textOutline>
                          <w14:props3d w14:extrusionH="57150" w14:contourW="0" w14:prstMaterial="none"/>
                        </w:rPr>
                        <w:t xml:space="preserve"> achieve an excellent safety record with the aim of eliminating SHE accidents and incidents.</w:t>
                      </w:r>
                    </w:p>
                    <w:p w14:paraId="0BB743BD" w14:textId="77777777" w:rsidR="007205E5" w:rsidRDefault="007205E5" w:rsidP="007D6F20">
                      <w:pPr>
                        <w:pStyle w:val="ListParagraph"/>
                        <w:numPr>
                          <w:ilvl w:val="0"/>
                          <w:numId w:val="1"/>
                        </w:numPr>
                        <w:tabs>
                          <w:tab w:val="left" w:pos="629"/>
                          <w:tab w:val="left" w:pos="630"/>
                        </w:tabs>
                        <w:spacing w:before="104"/>
                        <w:rPr>
                          <w:color w:val="000000" w:themeColor="text1"/>
                          <w:sz w:val="17"/>
                          <w14:textOutline w14:w="9525" w14:cap="rnd" w14:cmpd="sng" w14:algn="ctr">
                            <w14:noFill/>
                            <w14:prstDash w14:val="solid"/>
                            <w14:bevel/>
                          </w14:textOutline>
                          <w14:props3d w14:extrusionH="57150" w14:contourW="0" w14:prstMaterial="none"/>
                        </w:rPr>
                      </w:pPr>
                      <w:r w:rsidRPr="007205E5">
                        <w:rPr>
                          <w:color w:val="000000" w:themeColor="text1"/>
                          <w:sz w:val="17"/>
                          <w14:textOutline w14:w="9525" w14:cap="rnd" w14:cmpd="sng" w14:algn="ctr">
                            <w14:noFill/>
                            <w14:prstDash w14:val="solid"/>
                            <w14:bevel/>
                          </w14:textOutline>
                          <w14:props3d w14:extrusionH="57150" w14:contourW="0" w14:prstMaterial="none"/>
                        </w:rPr>
                        <w:t xml:space="preserve">To cooperate with managers and team leaders </w:t>
                      </w:r>
                      <w:proofErr w:type="gramStart"/>
                      <w:r w:rsidRPr="007205E5">
                        <w:rPr>
                          <w:color w:val="000000" w:themeColor="text1"/>
                          <w:sz w:val="17"/>
                          <w14:textOutline w14:w="9525" w14:cap="rnd" w14:cmpd="sng" w14:algn="ctr">
                            <w14:noFill/>
                            <w14:prstDash w14:val="solid"/>
                            <w14:bevel/>
                          </w14:textOutline>
                          <w14:props3d w14:extrusionH="57150" w14:contourW="0" w14:prstMaterial="none"/>
                        </w:rPr>
                        <w:t>in order to</w:t>
                      </w:r>
                      <w:proofErr w:type="gramEnd"/>
                      <w:r w:rsidRPr="007205E5">
                        <w:rPr>
                          <w:color w:val="000000" w:themeColor="text1"/>
                          <w:sz w:val="17"/>
                          <w14:textOutline w14:w="9525" w14:cap="rnd" w14:cmpd="sng" w14:algn="ctr">
                            <w14:noFill/>
                            <w14:prstDash w14:val="solid"/>
                            <w14:bevel/>
                          </w14:textOutline>
                          <w14:props3d w14:extrusionH="57150" w14:contourW="0" w14:prstMaterial="none"/>
                        </w:rPr>
                        <w:t xml:space="preserve"> operate and maintain plant </w:t>
                      </w:r>
                      <w:proofErr w:type="gramStart"/>
                      <w:r w:rsidRPr="007205E5">
                        <w:rPr>
                          <w:color w:val="000000" w:themeColor="text1"/>
                          <w:sz w:val="17"/>
                          <w14:textOutline w14:w="9525" w14:cap="rnd" w14:cmpd="sng" w14:algn="ctr">
                            <w14:noFill/>
                            <w14:prstDash w14:val="solid"/>
                            <w14:bevel/>
                          </w14:textOutline>
                          <w14:props3d w14:extrusionH="57150" w14:contourW="0" w14:prstMaterial="none"/>
                        </w:rPr>
                        <w:t>so as to</w:t>
                      </w:r>
                      <w:proofErr w:type="gramEnd"/>
                      <w:r w:rsidRPr="007205E5">
                        <w:rPr>
                          <w:color w:val="000000" w:themeColor="text1"/>
                          <w:sz w:val="17"/>
                          <w14:textOutline w14:w="9525" w14:cap="rnd" w14:cmpd="sng" w14:algn="ctr">
                            <w14:noFill/>
                            <w14:prstDash w14:val="solid"/>
                            <w14:bevel/>
                          </w14:textOutline>
                          <w14:props3d w14:extrusionH="57150" w14:contourW="0" w14:prstMaterial="none"/>
                        </w:rPr>
                        <w:t xml:space="preserve"> produce product at world class levels of performance, quality and cost.</w:t>
                      </w:r>
                    </w:p>
                    <w:p w14:paraId="0BBE906B" w14:textId="77FD3213" w:rsidR="001A6E7A" w:rsidRDefault="007205E5" w:rsidP="007D6F20">
                      <w:pPr>
                        <w:pStyle w:val="ListParagraph"/>
                        <w:numPr>
                          <w:ilvl w:val="0"/>
                          <w:numId w:val="1"/>
                        </w:numPr>
                        <w:tabs>
                          <w:tab w:val="left" w:pos="629"/>
                          <w:tab w:val="left" w:pos="630"/>
                        </w:tabs>
                        <w:spacing w:before="104"/>
                        <w:rPr>
                          <w:color w:val="000000" w:themeColor="text1"/>
                          <w:sz w:val="17"/>
                          <w14:textOutline w14:w="9525" w14:cap="rnd" w14:cmpd="sng" w14:algn="ctr">
                            <w14:noFill/>
                            <w14:prstDash w14:val="solid"/>
                            <w14:bevel/>
                          </w14:textOutline>
                          <w14:props3d w14:extrusionH="57150" w14:contourW="0" w14:prstMaterial="none"/>
                        </w:rPr>
                      </w:pPr>
                      <w:r w:rsidRPr="007205E5">
                        <w:rPr>
                          <w:color w:val="000000" w:themeColor="text1"/>
                          <w:sz w:val="17"/>
                          <w14:textOutline w14:w="9525" w14:cap="rnd" w14:cmpd="sng" w14:algn="ctr">
                            <w14:noFill/>
                            <w14:prstDash w14:val="solid"/>
                            <w14:bevel/>
                          </w14:textOutline>
                          <w14:props3d w14:extrusionH="57150" w14:contourW="0" w14:prstMaterial="none"/>
                        </w:rPr>
                        <w:t>To build and maintain effective relationships both within the local manufacturing teams, and with non-manufacturing colleagues to ensure excellence in terms of customer service.</w:t>
                      </w:r>
                    </w:p>
                    <w:p w14:paraId="3C09B132" w14:textId="4B9074F5" w:rsidR="007205E5" w:rsidRPr="00DC6B56" w:rsidRDefault="007205E5" w:rsidP="007D6F20">
                      <w:pPr>
                        <w:pStyle w:val="ListParagraph"/>
                        <w:numPr>
                          <w:ilvl w:val="0"/>
                          <w:numId w:val="1"/>
                        </w:numPr>
                        <w:tabs>
                          <w:tab w:val="left" w:pos="629"/>
                          <w:tab w:val="left" w:pos="630"/>
                        </w:tabs>
                        <w:spacing w:before="104"/>
                        <w:rPr>
                          <w:color w:val="000000" w:themeColor="text1"/>
                          <w:sz w:val="17"/>
                          <w14:textOutline w14:w="9525" w14:cap="rnd" w14:cmpd="sng" w14:algn="ctr">
                            <w14:noFill/>
                            <w14:prstDash w14:val="solid"/>
                            <w14:bevel/>
                          </w14:textOutline>
                          <w14:props3d w14:extrusionH="57150" w14:contourW="0" w14:prstMaterial="none"/>
                        </w:rPr>
                      </w:pPr>
                      <w:r w:rsidRPr="007205E5">
                        <w:rPr>
                          <w:color w:val="000000" w:themeColor="text1"/>
                          <w:sz w:val="17"/>
                          <w14:textOutline w14:w="9525" w14:cap="rnd" w14:cmpd="sng" w14:algn="ctr">
                            <w14:noFill/>
                            <w14:prstDash w14:val="solid"/>
                            <w14:bevel/>
                          </w14:textOutline>
                          <w14:props3d w14:extrusionH="57150" w14:contourW="0" w14:prstMaterial="none"/>
                        </w:rPr>
                        <w:t>Support the Site to ensure maximum flexibility so ensuring that all equipment achieves its performance, availability and quality targets.</w:t>
                      </w:r>
                    </w:p>
                  </w:txbxContent>
                </v:textbox>
                <w10:wrap anchorx="page"/>
              </v:shape>
            </w:pict>
          </mc:Fallback>
        </mc:AlternateContent>
      </w:r>
      <w:r w:rsidR="008D6FEF">
        <w:rPr>
          <w:b/>
          <w:noProof/>
          <w:color w:val="002E61"/>
          <w:sz w:val="36"/>
        </w:rPr>
        <mc:AlternateContent>
          <mc:Choice Requires="wps">
            <w:drawing>
              <wp:anchor distT="0" distB="0" distL="114300" distR="114300" simplePos="0" relativeHeight="251696128" behindDoc="0" locked="0" layoutInCell="1" allowOverlap="1" wp14:anchorId="56F26190" wp14:editId="105F5486">
                <wp:simplePos x="0" y="0"/>
                <wp:positionH relativeFrom="column">
                  <wp:posOffset>-3176</wp:posOffset>
                </wp:positionH>
                <wp:positionV relativeFrom="page">
                  <wp:posOffset>4695825</wp:posOffset>
                </wp:positionV>
                <wp:extent cx="2676525" cy="386080"/>
                <wp:effectExtent l="0" t="0" r="0" b="0"/>
                <wp:wrapNone/>
                <wp:docPr id="4" name="Text Box 4"/>
                <wp:cNvGraphicFramePr/>
                <a:graphic xmlns:a="http://schemas.openxmlformats.org/drawingml/2006/main">
                  <a:graphicData uri="http://schemas.microsoft.com/office/word/2010/wordprocessingShape">
                    <wps:wsp>
                      <wps:cNvSpPr txBox="1"/>
                      <wps:spPr>
                        <a:xfrm>
                          <a:off x="0" y="0"/>
                          <a:ext cx="2676525" cy="386080"/>
                        </a:xfrm>
                        <a:prstGeom prst="rect">
                          <a:avLst/>
                        </a:prstGeom>
                        <a:noFill/>
                        <a:ln w="6350">
                          <a:noFill/>
                        </a:ln>
                      </wps:spPr>
                      <wps:txbx>
                        <w:txbxContent>
                          <w:p w14:paraId="6DD1D061" w14:textId="034B11A9" w:rsidR="007D6F20" w:rsidRPr="00AE3CCC" w:rsidRDefault="007D6F20" w:rsidP="007D6F20">
                            <w:pPr>
                              <w:pStyle w:val="Heading1"/>
                              <w:spacing w:before="150"/>
                              <w:rPr>
                                <w:lang w:val="en-GB"/>
                              </w:rPr>
                            </w:pPr>
                            <w:r>
                              <w:rPr>
                                <w:color w:val="FFFFFF"/>
                              </w:rPr>
                              <w:t>THE REQUIR</w:t>
                            </w:r>
                            <w:r w:rsidR="008D6FEF">
                              <w:rPr>
                                <w:color w:val="FFFFFF"/>
                              </w:rPr>
                              <w:t>E</w:t>
                            </w:r>
                            <w:r>
                              <w:rPr>
                                <w:color w:val="FFFFFF"/>
                              </w:rPr>
                              <w:t>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26190" id="Text Box 4" o:spid="_x0000_s1030" type="#_x0000_t202" style="position:absolute;margin-left:-.25pt;margin-top:369.75pt;width:210.75pt;height:30.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D07HAIAADMEAAAOAAAAZHJzL2Uyb0RvYy54bWysU01vGyEQvVfqf0Dc6107tuOsvI7cRK4q&#10;RUkkp8oZs+BFYhkK2Lvur+/A+ktpT1UvMDDDfLz3mN93jSZ74bwCU9LhIKdEGA6VMtuS/nhbfZlR&#10;4gMzFdNgREkPwtP7xedP89YWYgQ16Eo4gkmML1pb0joEW2SZ57VomB+AFQadElzDAh7dNqscazF7&#10;o7NRnk+zFlxlHXDhPd4+9k66SPmlFDy8SOlFILqk2FtIq0vrJq7ZYs6KrWO2VvzYBvuHLhqmDBY9&#10;p3pkgZGdU3+kahR34EGGAYcmAykVF2kGnGaYf5hmXTMr0iwIjrdnmPz/S8uf92v76kjovkKHBEZA&#10;WusLj5dxnk66Ju7YKUE/Qng4wya6QDhejqa308loQglH381sms8SrtnltXU+fBPQkGiU1CEtCS22&#10;f/IBK2LoKSQWM7BSWidqtCFtSac3kzw9OHvwhTb48NJrtEK36YiqSjo+zbGB6oDjOeiZ95avFPbw&#10;xHx4ZQ6pxolQvuEFF6kBa8HRoqQG9+tv9zEeGUAvJS1Kp6T+5445QYn+bpCbu+F4HLWWDuPJ7QgP&#10;7tqzufaYXfMAqM4hfhTLkxnjgz6Z0kHzjipfxqroYoZj7ZKGk/kQekHjL+FiuUxBqC7LwpNZWx5T&#10;R1Qjwm/dO3P2SENAAp/hJDJWfGCjj+35WO4CSJWoijj3qB7hR2UmBo+/KEr/+pyiLn998RsAAP//&#10;AwBQSwMEFAAGAAgAAAAhAEdcTFThAAAACQEAAA8AAABkcnMvZG93bnJldi54bWxMj8FOwzAQRO9I&#10;/IO1SNxauymFNMSpqkgVEqKHll56c2I3ibDXIXbbwNeznOC2oxnNvslXo7PsYobQeZQwmwpgBmuv&#10;O2wkHN43kxRYiAq1sh6NhC8TYFXc3uQq0/6KO3PZx4ZRCYZMSWhj7DPOQ90ap8LU9wbJO/nBqUhy&#10;aLge1JXKneWJEI/cqQ7pQ6t6U7am/tifnYTXcrNVuypx6bctX95O6/7zcFxIeX83rp+BRTPGvzD8&#10;4hM6FMRU+TPqwKyEyYKCEp7mSzrIf0hmtK2SkAoxB17k/P+C4gcAAP//AwBQSwECLQAUAAYACAAA&#10;ACEAtoM4kv4AAADhAQAAEwAAAAAAAAAAAAAAAAAAAAAAW0NvbnRlbnRfVHlwZXNdLnhtbFBLAQIt&#10;ABQABgAIAAAAIQA4/SH/1gAAAJQBAAALAAAAAAAAAAAAAAAAAC8BAABfcmVscy8ucmVsc1BLAQIt&#10;ABQABgAIAAAAIQApwD07HAIAADMEAAAOAAAAAAAAAAAAAAAAAC4CAABkcnMvZTJvRG9jLnhtbFBL&#10;AQItABQABgAIAAAAIQBHXExU4QAAAAkBAAAPAAAAAAAAAAAAAAAAAHYEAABkcnMvZG93bnJldi54&#10;bWxQSwUGAAAAAAQABADzAAAAhAUAAAAA&#10;" filled="f" stroked="f" strokeweight=".5pt">
                <v:textbox>
                  <w:txbxContent>
                    <w:p w14:paraId="6DD1D061" w14:textId="034B11A9" w:rsidR="007D6F20" w:rsidRPr="00AE3CCC" w:rsidRDefault="007D6F20" w:rsidP="007D6F20">
                      <w:pPr>
                        <w:pStyle w:val="Heading1"/>
                        <w:spacing w:before="150"/>
                        <w:rPr>
                          <w:lang w:val="en-GB"/>
                        </w:rPr>
                      </w:pPr>
                      <w:r>
                        <w:rPr>
                          <w:color w:val="FFFFFF"/>
                        </w:rPr>
                        <w:t>THE REQUIR</w:t>
                      </w:r>
                      <w:r w:rsidR="008D6FEF">
                        <w:rPr>
                          <w:color w:val="FFFFFF"/>
                        </w:rPr>
                        <w:t>E</w:t>
                      </w:r>
                      <w:r>
                        <w:rPr>
                          <w:color w:val="FFFFFF"/>
                        </w:rPr>
                        <w:t>MENTS</w:t>
                      </w:r>
                    </w:p>
                  </w:txbxContent>
                </v:textbox>
                <w10:wrap anchory="page"/>
              </v:shape>
            </w:pict>
          </mc:Fallback>
        </mc:AlternateContent>
      </w:r>
      <w:r w:rsidR="00B65E2C">
        <w:rPr>
          <w:b/>
          <w:noProof/>
          <w:color w:val="002E61"/>
          <w:sz w:val="36"/>
        </w:rPr>
        <mc:AlternateContent>
          <mc:Choice Requires="wps">
            <w:drawing>
              <wp:anchor distT="0" distB="0" distL="114300" distR="114300" simplePos="0" relativeHeight="251689984" behindDoc="0" locked="0" layoutInCell="1" allowOverlap="1" wp14:anchorId="283A2671" wp14:editId="58925B72">
                <wp:simplePos x="0" y="0"/>
                <wp:positionH relativeFrom="column">
                  <wp:posOffset>4351482</wp:posOffset>
                </wp:positionH>
                <wp:positionV relativeFrom="page">
                  <wp:posOffset>822036</wp:posOffset>
                </wp:positionV>
                <wp:extent cx="2179782" cy="6991928"/>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179782" cy="6991928"/>
                        </a:xfrm>
                        <a:prstGeom prst="rect">
                          <a:avLst/>
                        </a:prstGeom>
                        <a:noFill/>
                        <a:ln w="6350">
                          <a:noFill/>
                        </a:ln>
                      </wps:spPr>
                      <wps:txbx>
                        <w:txbxContent>
                          <w:p w14:paraId="4C23CC38" w14:textId="77777777" w:rsidR="006E5296" w:rsidRPr="006E5296" w:rsidRDefault="006E5296" w:rsidP="006E5296">
                            <w:pPr>
                              <w:spacing w:before="110" w:line="249" w:lineRule="auto"/>
                              <w:ind w:right="271"/>
                              <w:rPr>
                                <w:color w:val="FFFFFF"/>
                                <w:lang w:val="en-GB"/>
                              </w:rPr>
                            </w:pPr>
                            <w:r w:rsidRPr="006E5296">
                              <w:rPr>
                                <w:color w:val="FFFFFF"/>
                                <w:lang w:val="en-GB"/>
                              </w:rPr>
                              <w:t xml:space="preserve">Brett is the UK’s largest independently owned building materials Group with over 60 sites across the South, </w:t>
                            </w:r>
                            <w:proofErr w:type="gramStart"/>
                            <w:r w:rsidRPr="006E5296">
                              <w:rPr>
                                <w:color w:val="FFFFFF"/>
                                <w:lang w:val="en-GB"/>
                              </w:rPr>
                              <w:t>South East</w:t>
                            </w:r>
                            <w:proofErr w:type="gramEnd"/>
                            <w:r w:rsidRPr="006E5296">
                              <w:rPr>
                                <w:color w:val="FFFFFF"/>
                                <w:lang w:val="en-GB"/>
                              </w:rPr>
                              <w:t>, East and Midlands and employing over 700 people.</w:t>
                            </w:r>
                          </w:p>
                          <w:p w14:paraId="145E6ABF" w14:textId="6D02854D" w:rsidR="006E5296" w:rsidRPr="006E5296" w:rsidRDefault="006E5296" w:rsidP="006E5296">
                            <w:pPr>
                              <w:spacing w:before="110" w:line="249" w:lineRule="auto"/>
                              <w:ind w:right="271"/>
                              <w:rPr>
                                <w:color w:val="FFFFFF"/>
                                <w:lang w:val="en-GB"/>
                              </w:rPr>
                            </w:pPr>
                            <w:r w:rsidRPr="006E5296">
                              <w:rPr>
                                <w:color w:val="FFFFFF"/>
                                <w:lang w:val="en-GB"/>
                              </w:rPr>
                              <w:t xml:space="preserve">Part of the Brett Group, </w:t>
                            </w:r>
                            <w:r>
                              <w:rPr>
                                <w:color w:val="FFFFFF"/>
                                <w:lang w:val="en-GB"/>
                              </w:rPr>
                              <w:br/>
                            </w:r>
                            <w:r w:rsidRPr="006E5296">
                              <w:rPr>
                                <w:color w:val="FFFFFF"/>
                                <w:lang w:val="en-GB"/>
                              </w:rPr>
                              <w:t>Brett Landscaping and Building Products produces and supplies a variety of hard landscaping and building products including block and decorative paving, decorative aggregates, and specialist kerbs. Primarily distributed through builders’ merchants and garden centres, all our products are backed by technical and product expertise.</w:t>
                            </w:r>
                          </w:p>
                          <w:p w14:paraId="3E0B2EF9" w14:textId="7D6EBFEB" w:rsidR="00913EAC" w:rsidRPr="006E5296" w:rsidRDefault="006E5296" w:rsidP="006E5296">
                            <w:pPr>
                              <w:spacing w:before="110" w:line="249" w:lineRule="auto"/>
                              <w:ind w:right="271"/>
                              <w:rPr>
                                <w:color w:val="FFFFFF"/>
                                <w:lang w:val="en-GB"/>
                              </w:rPr>
                            </w:pPr>
                            <w:r w:rsidRPr="006E5296">
                              <w:rPr>
                                <w:color w:val="FFFFFF"/>
                                <w:lang w:val="en-GB"/>
                              </w:rPr>
                              <w:t xml:space="preserve">With a reputation for excellence, we offer superb development opportunities to people keen to be a part of our continued growth. As an independent business we can offer real job satisfaction in an environment which encourages you to contribute, supports you in getting the job done and enables you to become part of a team that delivers building materials for </w:t>
                            </w:r>
                            <w:r w:rsidRPr="006E5296">
                              <w:rPr>
                                <w:color w:val="FFFFFF"/>
                                <w:lang w:val="en-GB"/>
                              </w:rPr>
                              <w:br/>
                              <w:t>big ideas.</w:t>
                            </w:r>
                          </w:p>
                          <w:p w14:paraId="21D163C1" w14:textId="3E21B978" w:rsidR="007D6F20" w:rsidRPr="009B5162" w:rsidRDefault="007D6F20" w:rsidP="004354E4">
                            <w:pPr>
                              <w:spacing w:before="110" w:line="249" w:lineRule="auto"/>
                              <w:ind w:right="27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A2671" id="Text Box 10" o:spid="_x0000_s1031" type="#_x0000_t202" style="position:absolute;margin-left:342.65pt;margin-top:64.75pt;width:171.65pt;height:550.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sMHQIAADQEAAAOAAAAZHJzL2Uyb0RvYy54bWysU01v2zAMvQ/YfxB0Xxx7SZMYcYqsRYYB&#10;QVsgLXpWZCk2IIuapMTOfv0oOV/odhp2kUmRfiTfo+b3XaPIQVhXgy5oOhhSIjSHsta7gr69rr5M&#10;KXGe6ZIp0KKgR+Ho/eLzp3lrcpFBBaoUliCIdnlrClp5b/IkcbwSDXMDMEJjUIJtmEfX7pLSshbR&#10;G5Vkw+Fd0oItjQUunMPbxz5IFxFfSsH9s5ROeKIKir35eNp4bsOZLOYs31lmqpqf2mD/0EXDao1F&#10;L1CPzDOyt/UfUE3NLTiQfsChSUDKmos4A06TDj9Ms6mYEXEWJMeZC03u/8Hyp8PGvFjiu2/QoYCB&#10;kNa43OFlmKeTtglf7JRgHCk8XmgTnSccL7N0MptMM0o4xu5ms3SWTQNOcv3dWOe/C2hIMApqUZdI&#10;Fzusne9TzymhmoZVrVTURmnSIurX8TD+cIkguNJY49pssHy37UhdFnR8HmQL5RHns9BL7wxf1djD&#10;mjn/wixqjSPh/vpnPKQCrAUni5IK7K+/3Yd8lACjlLS4OwV1P/fMCkrUD43izNLRKCxbdEbjSYaO&#10;vY1sbyN63zwArmeKL8XwaIZ8r86mtNC845ovQ1UMMc2xdkH92Xzw/UbjM+FiuYxJuF6G+bXeGB6g&#10;A6uB4dfunVlzksGjgk9w3jKWf1Cjz+31WO49yDpKFXjuWT3Rj6sZxT49o7D7t37Muj72xW8AAAD/&#10;/wMAUEsDBBQABgAIAAAAIQBDnB+Q4gAAAA0BAAAPAAAAZHJzL2Rvd25yZXYueG1sTI9NT4NAEIbv&#10;Jv6HzZh4s0tpIIgsTUPSmBg9tPbibWCnQLofyG5b9Ne7nOxx5n3yzjPFetKKXWh0vTUClosIGJnG&#10;yt60Ag6f26cMmPNoJCprSMAPOViX93cF5tJezY4ue9+yUGJcjgI674ecc9d0pNEt7EAmZEc7avRh&#10;HFsuR7yGcq14HEUp19ibcKHDgaqOmtP+rAW8VdsP3NWxzn5V9fp+3Azfh69EiMeHafMCzNPk/2GY&#10;9YM6lMGptmcjHVMC0ixZBTQE8XMCbCaiOEuB1fNqFaXAy4LfflH+AQAA//8DAFBLAQItABQABgAI&#10;AAAAIQC2gziS/gAAAOEBAAATAAAAAAAAAAAAAAAAAAAAAABbQ29udGVudF9UeXBlc10ueG1sUEsB&#10;Ai0AFAAGAAgAAAAhADj9If/WAAAAlAEAAAsAAAAAAAAAAAAAAAAALwEAAF9yZWxzLy5yZWxzUEsB&#10;Ai0AFAAGAAgAAAAhALCBGwwdAgAANAQAAA4AAAAAAAAAAAAAAAAALgIAAGRycy9lMm9Eb2MueG1s&#10;UEsBAi0AFAAGAAgAAAAhAEOcH5DiAAAADQEAAA8AAAAAAAAAAAAAAAAAdwQAAGRycy9kb3ducmV2&#10;LnhtbFBLBQYAAAAABAAEAPMAAACGBQAAAAA=&#10;" filled="f" stroked="f" strokeweight=".5pt">
                <v:textbox>
                  <w:txbxContent>
                    <w:p w14:paraId="4C23CC38" w14:textId="77777777" w:rsidR="006E5296" w:rsidRPr="006E5296" w:rsidRDefault="006E5296" w:rsidP="006E5296">
                      <w:pPr>
                        <w:spacing w:before="110" w:line="249" w:lineRule="auto"/>
                        <w:ind w:right="271"/>
                        <w:rPr>
                          <w:color w:val="FFFFFF"/>
                          <w:lang w:val="en-GB"/>
                        </w:rPr>
                      </w:pPr>
                      <w:r w:rsidRPr="006E5296">
                        <w:rPr>
                          <w:color w:val="FFFFFF"/>
                          <w:lang w:val="en-GB"/>
                        </w:rPr>
                        <w:t xml:space="preserve">Brett is the UK’s largest independently owned building materials Group with over 60 sites across the South, </w:t>
                      </w:r>
                      <w:proofErr w:type="gramStart"/>
                      <w:r w:rsidRPr="006E5296">
                        <w:rPr>
                          <w:color w:val="FFFFFF"/>
                          <w:lang w:val="en-GB"/>
                        </w:rPr>
                        <w:t>South East</w:t>
                      </w:r>
                      <w:proofErr w:type="gramEnd"/>
                      <w:r w:rsidRPr="006E5296">
                        <w:rPr>
                          <w:color w:val="FFFFFF"/>
                          <w:lang w:val="en-GB"/>
                        </w:rPr>
                        <w:t>, East and Midlands and employing over 700 people.</w:t>
                      </w:r>
                    </w:p>
                    <w:p w14:paraId="145E6ABF" w14:textId="6D02854D" w:rsidR="006E5296" w:rsidRPr="006E5296" w:rsidRDefault="006E5296" w:rsidP="006E5296">
                      <w:pPr>
                        <w:spacing w:before="110" w:line="249" w:lineRule="auto"/>
                        <w:ind w:right="271"/>
                        <w:rPr>
                          <w:color w:val="FFFFFF"/>
                          <w:lang w:val="en-GB"/>
                        </w:rPr>
                      </w:pPr>
                      <w:r w:rsidRPr="006E5296">
                        <w:rPr>
                          <w:color w:val="FFFFFF"/>
                          <w:lang w:val="en-GB"/>
                        </w:rPr>
                        <w:t xml:space="preserve">Part of the Brett Group, </w:t>
                      </w:r>
                      <w:r>
                        <w:rPr>
                          <w:color w:val="FFFFFF"/>
                          <w:lang w:val="en-GB"/>
                        </w:rPr>
                        <w:br/>
                      </w:r>
                      <w:r w:rsidRPr="006E5296">
                        <w:rPr>
                          <w:color w:val="FFFFFF"/>
                          <w:lang w:val="en-GB"/>
                        </w:rPr>
                        <w:t>Brett Landscaping and Building Products produces and supplies a variety of hard landscaping and building products including block and decorative paving, decorative aggregates, and specialist kerbs. Primarily distributed through builders’ merchants and garden centres, all our products are backed by technical and product expertise.</w:t>
                      </w:r>
                    </w:p>
                    <w:p w14:paraId="3E0B2EF9" w14:textId="7D6EBFEB" w:rsidR="00913EAC" w:rsidRPr="006E5296" w:rsidRDefault="006E5296" w:rsidP="006E5296">
                      <w:pPr>
                        <w:spacing w:before="110" w:line="249" w:lineRule="auto"/>
                        <w:ind w:right="271"/>
                        <w:rPr>
                          <w:color w:val="FFFFFF"/>
                          <w:lang w:val="en-GB"/>
                        </w:rPr>
                      </w:pPr>
                      <w:r w:rsidRPr="006E5296">
                        <w:rPr>
                          <w:color w:val="FFFFFF"/>
                          <w:lang w:val="en-GB"/>
                        </w:rPr>
                        <w:t xml:space="preserve">With a reputation for excellence, we offer superb development opportunities to people keen to be a part of our continued growth. As an independent business we can offer real job satisfaction in an environment which encourages you to contribute, supports you in getting the job done and enables you to become part of a team that delivers building materials for </w:t>
                      </w:r>
                      <w:r w:rsidRPr="006E5296">
                        <w:rPr>
                          <w:color w:val="FFFFFF"/>
                          <w:lang w:val="en-GB"/>
                        </w:rPr>
                        <w:br/>
                        <w:t>big ideas.</w:t>
                      </w:r>
                    </w:p>
                    <w:p w14:paraId="21D163C1" w14:textId="3E21B978" w:rsidR="007D6F20" w:rsidRPr="009B5162" w:rsidRDefault="007D6F20" w:rsidP="004354E4">
                      <w:pPr>
                        <w:spacing w:before="110" w:line="249" w:lineRule="auto"/>
                        <w:ind w:right="271"/>
                      </w:pPr>
                    </w:p>
                  </w:txbxContent>
                </v:textbox>
                <w10:wrap anchory="page"/>
              </v:shape>
            </w:pict>
          </mc:Fallback>
        </mc:AlternateContent>
      </w:r>
      <w:r w:rsidR="005E6360">
        <w:rPr>
          <w:b/>
          <w:noProof/>
          <w:color w:val="002E61"/>
          <w:sz w:val="36"/>
        </w:rPr>
        <mc:AlternateContent>
          <mc:Choice Requires="wps">
            <w:drawing>
              <wp:anchor distT="0" distB="0" distL="114300" distR="114300" simplePos="0" relativeHeight="251681792" behindDoc="0" locked="0" layoutInCell="1" allowOverlap="1" wp14:anchorId="0B849146" wp14:editId="12072496">
                <wp:simplePos x="0" y="0"/>
                <wp:positionH relativeFrom="column">
                  <wp:posOffset>-7620</wp:posOffset>
                </wp:positionH>
                <wp:positionV relativeFrom="page">
                  <wp:posOffset>6538941</wp:posOffset>
                </wp:positionV>
                <wp:extent cx="2382520" cy="38608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382520" cy="386080"/>
                        </a:xfrm>
                        <a:prstGeom prst="rect">
                          <a:avLst/>
                        </a:prstGeom>
                        <a:noFill/>
                        <a:ln w="6350">
                          <a:noFill/>
                        </a:ln>
                      </wps:spPr>
                      <wps:txbx>
                        <w:txbxContent>
                          <w:p w14:paraId="46A545C1" w14:textId="77777777" w:rsidR="007D6F20" w:rsidRDefault="007D6F20" w:rsidP="007D6F20">
                            <w:pPr>
                              <w:pStyle w:val="Heading1"/>
                              <w:spacing w:before="150"/>
                            </w:pPr>
                            <w:r>
                              <w:rPr>
                                <w:color w:val="FFFFFF"/>
                              </w:rPr>
                              <w:t>TO</w:t>
                            </w:r>
                            <w:r>
                              <w:rPr>
                                <w:color w:val="FFFFFF"/>
                                <w:spacing w:val="-13"/>
                              </w:rPr>
                              <w:t xml:space="preserve"> </w:t>
                            </w:r>
                            <w:r>
                              <w:rPr>
                                <w:color w:val="FFFFFF"/>
                                <w:spacing w:val="-2"/>
                              </w:rPr>
                              <w:t>APPLY</w:t>
                            </w:r>
                          </w:p>
                          <w:p w14:paraId="4D71C5F1" w14:textId="77777777" w:rsidR="007D6F20" w:rsidRPr="00AE3CCC" w:rsidRDefault="007D6F20" w:rsidP="007D6F20">
                            <w:pPr>
                              <w:rPr>
                                <w:sz w:val="30"/>
                                <w:szCs w:val="30"/>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49146" id="Text Box 15" o:spid="_x0000_s1032" type="#_x0000_t202" style="position:absolute;margin-left:-.6pt;margin-top:514.9pt;width:187.6pt;height:30.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0XqGAIAADMEAAAOAAAAZHJzL2Uyb0RvYy54bWysU8uO2yAU3VfqPyD2jZ1nUyvOKJ1Rqkqj&#10;mZEy1awJhtgScCmQ2OnX94Lz0rSrqht8zX2fc1jcdVqRg3C+AVPS4SCnRBgOVWN2Jf3xuv40p8QH&#10;ZiqmwIiSHoWnd8uPHxatLcQIalCVcASLGF+0tqR1CLbIMs9roZkfgBUGnRKcZgF/3S6rHGuxulbZ&#10;KM9nWQuusg648B5vH3onXab6UgoenqX0IhBVUpwtpNOlcxvPbLlgxc4xWzf8NAb7hyk0aww2vZR6&#10;YIGRvWv+KKUb7sCDDAMOOgMpGy7SDrjNMH+3zaZmVqRdEBxvLzD5/1eWPx029sWR0H2FDgmMgLTW&#10;Fx4v4z6ddDp+cVKCfoTweIFNdIFwvByN56PpCF0cfeP5LJ8nXLNrtnU+fBOgSTRK6pCWhBY7PPqA&#10;HTH0HBKbGVg3SiVqlCFtSWfjaZ4SLh7MUAYTr7NGK3TbjjQVJpz32EJ1xPUc9Mx7y9cNzvDIfHhh&#10;DqnGsVG+4RkPqQB7wcmipAb362/3MR4ZQC8lLUqnpP7nnjlBifpukJsvw8kkai39TKafIzTu1rO9&#10;9Zi9vgdU5xAfiuXJjPFBnU3pQL+hylexK7qY4di7pOFs3ode0PhKuFitUhCqy7LwaDaWx9IR1Yjw&#10;a/fGnD3REJDAJziLjBXv2Ohjez5W+wCySVRFnHtUT/CjMhODp1cUpX/7n6Kub335GwAA//8DAFBL&#10;AwQUAAYACAAAACEA/taJH+IAAAAMAQAADwAAAGRycy9kb3ducmV2LnhtbEyPPU/DMBCGdyT+g3VI&#10;bK3dAKUNcaoqUoWEYGjpwnaJr0lEbIfYbQO/nusE47336P3IVqPtxImG0HqnYTZVIMhV3rSu1rB/&#10;30wWIEJEZ7DzjjR8U4BVfn2VYWr82W3ptIu1YBMXUtTQxNinUoaqIYth6nty/Dv4wWLkc6ilGfDM&#10;5raTiVJzabF1nNBgT0VD1efuaDW8FJs33JaJXfx0xfPrYd1/7T8etL69GddPICKN8Q+GS32uDjl3&#10;Kv3RmSA6DZNZwiTrKlnyBibuHu95XXmRlmoOMs/k/xH5LwAAAP//AwBQSwECLQAUAAYACAAAACEA&#10;toM4kv4AAADhAQAAEwAAAAAAAAAAAAAAAAAAAAAAW0NvbnRlbnRfVHlwZXNdLnhtbFBLAQItABQA&#10;BgAIAAAAIQA4/SH/1gAAAJQBAAALAAAAAAAAAAAAAAAAAC8BAABfcmVscy8ucmVsc1BLAQItABQA&#10;BgAIAAAAIQBBx0XqGAIAADMEAAAOAAAAAAAAAAAAAAAAAC4CAABkcnMvZTJvRG9jLnhtbFBLAQIt&#10;ABQABgAIAAAAIQD+1okf4gAAAAwBAAAPAAAAAAAAAAAAAAAAAHIEAABkcnMvZG93bnJldi54bWxQ&#10;SwUGAAAAAAQABADzAAAAgQUAAAAA&#10;" filled="f" stroked="f" strokeweight=".5pt">
                <v:textbox>
                  <w:txbxContent>
                    <w:p w14:paraId="46A545C1" w14:textId="77777777" w:rsidR="007D6F20" w:rsidRDefault="007D6F20" w:rsidP="007D6F20">
                      <w:pPr>
                        <w:pStyle w:val="Heading1"/>
                        <w:spacing w:before="150"/>
                      </w:pPr>
                      <w:r>
                        <w:rPr>
                          <w:color w:val="FFFFFF"/>
                        </w:rPr>
                        <w:t>TO</w:t>
                      </w:r>
                      <w:r>
                        <w:rPr>
                          <w:color w:val="FFFFFF"/>
                          <w:spacing w:val="-13"/>
                        </w:rPr>
                        <w:t xml:space="preserve"> </w:t>
                      </w:r>
                      <w:r>
                        <w:rPr>
                          <w:color w:val="FFFFFF"/>
                          <w:spacing w:val="-2"/>
                        </w:rPr>
                        <w:t>APPLY</w:t>
                      </w:r>
                    </w:p>
                    <w:p w14:paraId="4D71C5F1" w14:textId="77777777" w:rsidR="007D6F20" w:rsidRPr="00AE3CCC" w:rsidRDefault="007D6F20" w:rsidP="007D6F20">
                      <w:pPr>
                        <w:rPr>
                          <w:sz w:val="30"/>
                          <w:szCs w:val="30"/>
                          <w:lang w:val="en-GB"/>
                        </w:rPr>
                      </w:pPr>
                    </w:p>
                  </w:txbxContent>
                </v:textbox>
                <w10:wrap anchory="page"/>
              </v:shape>
            </w:pict>
          </mc:Fallback>
        </mc:AlternateContent>
      </w:r>
      <w:r w:rsidR="005E6360">
        <w:rPr>
          <w:b/>
          <w:noProof/>
          <w:color w:val="002E61"/>
          <w:sz w:val="36"/>
        </w:rPr>
        <mc:AlternateContent>
          <mc:Choice Requires="wps">
            <w:drawing>
              <wp:anchor distT="0" distB="0" distL="114300" distR="114300" simplePos="0" relativeHeight="251694080" behindDoc="0" locked="0" layoutInCell="1" allowOverlap="1" wp14:anchorId="59EED60C" wp14:editId="0C0FF4F2">
                <wp:simplePos x="0" y="0"/>
                <wp:positionH relativeFrom="column">
                  <wp:posOffset>-220345</wp:posOffset>
                </wp:positionH>
                <wp:positionV relativeFrom="page">
                  <wp:posOffset>7000644</wp:posOffset>
                </wp:positionV>
                <wp:extent cx="4294678" cy="655320"/>
                <wp:effectExtent l="0" t="0" r="0" b="0"/>
                <wp:wrapNone/>
                <wp:docPr id="7" name="Text Box 7"/>
                <wp:cNvGraphicFramePr/>
                <a:graphic xmlns:a="http://schemas.openxmlformats.org/drawingml/2006/main">
                  <a:graphicData uri="http://schemas.microsoft.com/office/word/2010/wordprocessingShape">
                    <wps:wsp>
                      <wps:cNvSpPr txBox="1"/>
                      <wps:spPr>
                        <a:xfrm>
                          <a:off x="0" y="0"/>
                          <a:ext cx="4294678" cy="655320"/>
                        </a:xfrm>
                        <a:prstGeom prst="rect">
                          <a:avLst/>
                        </a:prstGeom>
                        <a:noFill/>
                        <a:ln w="6350">
                          <a:noFill/>
                        </a:ln>
                      </wps:spPr>
                      <wps:txbx>
                        <w:txbxContent>
                          <w:p w14:paraId="30956490" w14:textId="77777777" w:rsidR="007D6F20" w:rsidRDefault="007D6F20" w:rsidP="007D6F20">
                            <w:pPr>
                              <w:pStyle w:val="BodyText"/>
                              <w:ind w:firstLine="0"/>
                            </w:pPr>
                            <w:r>
                              <w:t>To</w:t>
                            </w:r>
                            <w:r>
                              <w:rPr>
                                <w:spacing w:val="5"/>
                              </w:rPr>
                              <w:t xml:space="preserve"> </w:t>
                            </w:r>
                            <w:r>
                              <w:t>apply,</w:t>
                            </w:r>
                            <w:r>
                              <w:rPr>
                                <w:spacing w:val="10"/>
                              </w:rPr>
                              <w:t xml:space="preserve"> </w:t>
                            </w:r>
                            <w:r>
                              <w:t>please</w:t>
                            </w:r>
                            <w:r>
                              <w:rPr>
                                <w:spacing w:val="9"/>
                              </w:rPr>
                              <w:t xml:space="preserve"> </w:t>
                            </w:r>
                            <w:r>
                              <w:t>email</w:t>
                            </w:r>
                            <w:r>
                              <w:rPr>
                                <w:spacing w:val="1"/>
                              </w:rPr>
                              <w:t xml:space="preserve"> </w:t>
                            </w:r>
                            <w:r>
                              <w:t>a</w:t>
                            </w:r>
                            <w:r>
                              <w:rPr>
                                <w:spacing w:val="-3"/>
                              </w:rPr>
                              <w:t xml:space="preserve"> </w:t>
                            </w:r>
                            <w:r>
                              <w:t>CV</w:t>
                            </w:r>
                            <w:r>
                              <w:rPr>
                                <w:spacing w:val="1"/>
                              </w:rPr>
                              <w:t xml:space="preserve"> </w:t>
                            </w:r>
                            <w:r>
                              <w:t>with</w:t>
                            </w:r>
                            <w:r>
                              <w:rPr>
                                <w:spacing w:val="10"/>
                              </w:rPr>
                              <w:t xml:space="preserve"> </w:t>
                            </w:r>
                            <w:r>
                              <w:t>covering</w:t>
                            </w:r>
                            <w:r>
                              <w:rPr>
                                <w:spacing w:val="19"/>
                              </w:rPr>
                              <w:t xml:space="preserve"> </w:t>
                            </w:r>
                            <w:r>
                              <w:t>details</w:t>
                            </w:r>
                            <w:r>
                              <w:rPr>
                                <w:spacing w:val="14"/>
                              </w:rPr>
                              <w:t xml:space="preserve"> </w:t>
                            </w:r>
                            <w:r>
                              <w:rPr>
                                <w:spacing w:val="-5"/>
                              </w:rPr>
                              <w:t>to,</w:t>
                            </w:r>
                          </w:p>
                          <w:p w14:paraId="6E3FB26A" w14:textId="555E76CA" w:rsidR="007D6F20" w:rsidRDefault="00AD7049" w:rsidP="007D6F20">
                            <w:pPr>
                              <w:pStyle w:val="BodyText"/>
                              <w:ind w:firstLine="0"/>
                            </w:pPr>
                            <w:hyperlink r:id="rId9" w:history="1">
                              <w:r w:rsidRPr="000E4B28">
                                <w:rPr>
                                  <w:rStyle w:val="Hyperlink"/>
                                  <w:spacing w:val="-2"/>
                                </w:rPr>
                                <w:t>dale.brown@brett.co.uk</w:t>
                              </w:r>
                            </w:hyperlink>
                          </w:p>
                          <w:p w14:paraId="2090EB75" w14:textId="77777777" w:rsidR="007D6F20" w:rsidRPr="000A18AA" w:rsidRDefault="007D6F20" w:rsidP="007D6F20">
                            <w:pPr>
                              <w:pStyle w:val="ListParagraph"/>
                              <w:spacing w:before="36"/>
                              <w:ind w:firstLine="0"/>
                              <w:rPr>
                                <w:b/>
                                <w:sz w:val="17"/>
                              </w:rPr>
                            </w:pPr>
                            <w:r w:rsidRPr="000A18AA">
                              <w:rPr>
                                <w:b/>
                                <w:color w:val="001F5F"/>
                                <w:sz w:val="17"/>
                              </w:rPr>
                              <w:t>Brett</w:t>
                            </w:r>
                            <w:r w:rsidRPr="000A18AA">
                              <w:rPr>
                                <w:b/>
                                <w:color w:val="001F5F"/>
                                <w:spacing w:val="8"/>
                                <w:sz w:val="17"/>
                              </w:rPr>
                              <w:t xml:space="preserve"> </w:t>
                            </w:r>
                            <w:r w:rsidRPr="000A18AA">
                              <w:rPr>
                                <w:b/>
                                <w:color w:val="001F5F"/>
                                <w:sz w:val="17"/>
                              </w:rPr>
                              <w:t>Group</w:t>
                            </w:r>
                            <w:r w:rsidRPr="000A18AA">
                              <w:rPr>
                                <w:b/>
                                <w:color w:val="001F5F"/>
                                <w:spacing w:val="15"/>
                                <w:sz w:val="17"/>
                              </w:rPr>
                              <w:t xml:space="preserve"> </w:t>
                            </w:r>
                            <w:r w:rsidRPr="000A18AA">
                              <w:rPr>
                                <w:b/>
                                <w:color w:val="001F5F"/>
                                <w:sz w:val="17"/>
                              </w:rPr>
                              <w:t>operates</w:t>
                            </w:r>
                            <w:r w:rsidRPr="000A18AA">
                              <w:rPr>
                                <w:b/>
                                <w:color w:val="001F5F"/>
                                <w:spacing w:val="8"/>
                                <w:sz w:val="17"/>
                              </w:rPr>
                              <w:t xml:space="preserve"> </w:t>
                            </w:r>
                            <w:r w:rsidRPr="000A18AA">
                              <w:rPr>
                                <w:b/>
                                <w:color w:val="001F5F"/>
                                <w:sz w:val="17"/>
                              </w:rPr>
                              <w:t>an</w:t>
                            </w:r>
                            <w:r w:rsidRPr="000A18AA">
                              <w:rPr>
                                <w:b/>
                                <w:color w:val="001F5F"/>
                                <w:spacing w:val="4"/>
                                <w:sz w:val="17"/>
                              </w:rPr>
                              <w:t xml:space="preserve"> </w:t>
                            </w:r>
                            <w:r w:rsidRPr="000A18AA">
                              <w:rPr>
                                <w:b/>
                                <w:color w:val="001F5F"/>
                                <w:sz w:val="17"/>
                              </w:rPr>
                              <w:t>Equal</w:t>
                            </w:r>
                            <w:r w:rsidRPr="000A18AA">
                              <w:rPr>
                                <w:b/>
                                <w:color w:val="001F5F"/>
                                <w:spacing w:val="9"/>
                                <w:sz w:val="17"/>
                              </w:rPr>
                              <w:t xml:space="preserve"> </w:t>
                            </w:r>
                            <w:r w:rsidRPr="000A18AA">
                              <w:rPr>
                                <w:b/>
                                <w:color w:val="001F5F"/>
                                <w:sz w:val="17"/>
                              </w:rPr>
                              <w:t>Opportunities</w:t>
                            </w:r>
                            <w:r w:rsidRPr="000A18AA">
                              <w:rPr>
                                <w:b/>
                                <w:color w:val="001F5F"/>
                                <w:spacing w:val="23"/>
                                <w:sz w:val="17"/>
                              </w:rPr>
                              <w:t xml:space="preserve"> </w:t>
                            </w:r>
                            <w:r w:rsidRPr="000A18AA">
                              <w:rPr>
                                <w:b/>
                                <w:color w:val="001F5F"/>
                                <w:spacing w:val="-2"/>
                                <w:sz w:val="17"/>
                              </w:rPr>
                              <w:t>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ED60C" id="Text Box 7" o:spid="_x0000_s1033" type="#_x0000_t202" style="position:absolute;margin-left:-17.35pt;margin-top:551.25pt;width:338.15pt;height:51.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im5GwIAADMEAAAOAAAAZHJzL2Uyb0RvYy54bWysU9tuGyEQfa/Uf0C812s7viQrryM3katK&#10;VhLJqfKMWfCuBAwF7F336zuwvintU5QXGJhhLuccZvetVmQvnK/BFHTQ61MiDIeyNtuC/npdfrul&#10;xAdmSqbAiIIehKf3869fZo3NxRAqUKVwBJMYnze2oFUINs8yzyuhme+BFQadEpxmAY9um5WONZhd&#10;q2zY70+yBlxpHXDhPd4+dk46T/mlFDw8S+lFIKqg2FtIq0vrJq7ZfMbyrWO2qvmxDfaBLjSrDRY9&#10;p3pkgZGdq/9JpWvuwIMMPQ46AylrLtIMOM2g/26adcWsSLMgON6eYfKfl5Y/7df2xZHQfocWCYyA&#10;NNbnHi/jPK10Ou7YKUE/Qng4wybaQDhejoZ3o8kUiebom4zHN8OEa3Z5bZ0PPwRoEo2COqQlocX2&#10;Kx+wIoaeQmIxA8taqUSNMqTBpDfjfnpw9uALZfDhpddohXbTkros6PQ0xwbKA47noGPeW76ssYcV&#10;8+GFOaQaJ0L5hmdcpAKsBUeLkgrcn//dx3hkAL2UNCidgvrfO+YEJeqnQW7uBqNR1Fo6jMZThIO4&#10;a8/m2mN2+gFQnQP8KJYnM8YHdTKlA/2GKl/EquhihmPtgoaT+RA6QeMv4WKxSEGoLsvCyqwtj6kj&#10;qhHh1/aNOXukISCBT3ASGcvfsdHFdnwsdgFknaiKOHeoHuFHZSYGj78oSv/6nKIuf33+FwAA//8D&#10;AFBLAwQUAAYACAAAACEAgZoYC+QAAAANAQAADwAAAGRycy9kb3ducmV2LnhtbEyPwU7DMAyG70i8&#10;Q2QkblvSsnZT13SaKk1ICA4bu3Bzm6yt1iSlybbC02NOcLT/T78/55vJ9OyqR985KyGaC2Da1k51&#10;tpFwfN/NVsB8QKuwd1ZL+NIeNsX9XY6Zcje719dDaBiVWJ+hhDaEIePc16026Odu0JaykxsNBhrH&#10;hqsRb1Rueh4LkXKDnaULLQ66bHV9PlyMhJdy94b7Kjar7758fj1th8/jRyLl48O0XQMLegp/MPzq&#10;kzoU5FS5i1We9RJmT4sloRREIk6AEZIuohRYRatYJEvgRc7/f1H8AAAA//8DAFBLAQItABQABgAI&#10;AAAAIQC2gziS/gAAAOEBAAATAAAAAAAAAAAAAAAAAAAAAABbQ29udGVudF9UeXBlc10ueG1sUEsB&#10;Ai0AFAAGAAgAAAAhADj9If/WAAAAlAEAAAsAAAAAAAAAAAAAAAAALwEAAF9yZWxzLy5yZWxzUEsB&#10;Ai0AFAAGAAgAAAAhALQ2KbkbAgAAMwQAAA4AAAAAAAAAAAAAAAAALgIAAGRycy9lMm9Eb2MueG1s&#10;UEsBAi0AFAAGAAgAAAAhAIGaGAvkAAAADQEAAA8AAAAAAAAAAAAAAAAAdQQAAGRycy9kb3ducmV2&#10;LnhtbFBLBQYAAAAABAAEAPMAAACGBQAAAAA=&#10;" filled="f" stroked="f" strokeweight=".5pt">
                <v:textbox>
                  <w:txbxContent>
                    <w:p w14:paraId="30956490" w14:textId="77777777" w:rsidR="007D6F20" w:rsidRDefault="007D6F20" w:rsidP="007D6F20">
                      <w:pPr>
                        <w:pStyle w:val="BodyText"/>
                        <w:ind w:firstLine="0"/>
                      </w:pPr>
                      <w:r>
                        <w:t>To</w:t>
                      </w:r>
                      <w:r>
                        <w:rPr>
                          <w:spacing w:val="5"/>
                        </w:rPr>
                        <w:t xml:space="preserve"> </w:t>
                      </w:r>
                      <w:r>
                        <w:t>apply,</w:t>
                      </w:r>
                      <w:r>
                        <w:rPr>
                          <w:spacing w:val="10"/>
                        </w:rPr>
                        <w:t xml:space="preserve"> </w:t>
                      </w:r>
                      <w:r>
                        <w:t>please</w:t>
                      </w:r>
                      <w:r>
                        <w:rPr>
                          <w:spacing w:val="9"/>
                        </w:rPr>
                        <w:t xml:space="preserve"> </w:t>
                      </w:r>
                      <w:r>
                        <w:t>email</w:t>
                      </w:r>
                      <w:r>
                        <w:rPr>
                          <w:spacing w:val="1"/>
                        </w:rPr>
                        <w:t xml:space="preserve"> </w:t>
                      </w:r>
                      <w:r>
                        <w:t>a</w:t>
                      </w:r>
                      <w:r>
                        <w:rPr>
                          <w:spacing w:val="-3"/>
                        </w:rPr>
                        <w:t xml:space="preserve"> </w:t>
                      </w:r>
                      <w:r>
                        <w:t>CV</w:t>
                      </w:r>
                      <w:r>
                        <w:rPr>
                          <w:spacing w:val="1"/>
                        </w:rPr>
                        <w:t xml:space="preserve"> </w:t>
                      </w:r>
                      <w:r>
                        <w:t>with</w:t>
                      </w:r>
                      <w:r>
                        <w:rPr>
                          <w:spacing w:val="10"/>
                        </w:rPr>
                        <w:t xml:space="preserve"> </w:t>
                      </w:r>
                      <w:r>
                        <w:t>covering</w:t>
                      </w:r>
                      <w:r>
                        <w:rPr>
                          <w:spacing w:val="19"/>
                        </w:rPr>
                        <w:t xml:space="preserve"> </w:t>
                      </w:r>
                      <w:r>
                        <w:t>details</w:t>
                      </w:r>
                      <w:r>
                        <w:rPr>
                          <w:spacing w:val="14"/>
                        </w:rPr>
                        <w:t xml:space="preserve"> </w:t>
                      </w:r>
                      <w:r>
                        <w:rPr>
                          <w:spacing w:val="-5"/>
                        </w:rPr>
                        <w:t>to,</w:t>
                      </w:r>
                    </w:p>
                    <w:p w14:paraId="6E3FB26A" w14:textId="555E76CA" w:rsidR="007D6F20" w:rsidRDefault="00AD7049" w:rsidP="007D6F20">
                      <w:pPr>
                        <w:pStyle w:val="BodyText"/>
                        <w:ind w:firstLine="0"/>
                      </w:pPr>
                      <w:hyperlink r:id="rId10" w:history="1">
                        <w:r w:rsidRPr="000E4B28">
                          <w:rPr>
                            <w:rStyle w:val="Hyperlink"/>
                            <w:spacing w:val="-2"/>
                          </w:rPr>
                          <w:t>dale.brown@brett.co.uk</w:t>
                        </w:r>
                      </w:hyperlink>
                    </w:p>
                    <w:p w14:paraId="2090EB75" w14:textId="77777777" w:rsidR="007D6F20" w:rsidRPr="000A18AA" w:rsidRDefault="007D6F20" w:rsidP="007D6F20">
                      <w:pPr>
                        <w:pStyle w:val="ListParagraph"/>
                        <w:spacing w:before="36"/>
                        <w:ind w:firstLine="0"/>
                        <w:rPr>
                          <w:b/>
                          <w:sz w:val="17"/>
                        </w:rPr>
                      </w:pPr>
                      <w:r w:rsidRPr="000A18AA">
                        <w:rPr>
                          <w:b/>
                          <w:color w:val="001F5F"/>
                          <w:sz w:val="17"/>
                        </w:rPr>
                        <w:t>Brett</w:t>
                      </w:r>
                      <w:r w:rsidRPr="000A18AA">
                        <w:rPr>
                          <w:b/>
                          <w:color w:val="001F5F"/>
                          <w:spacing w:val="8"/>
                          <w:sz w:val="17"/>
                        </w:rPr>
                        <w:t xml:space="preserve"> </w:t>
                      </w:r>
                      <w:r w:rsidRPr="000A18AA">
                        <w:rPr>
                          <w:b/>
                          <w:color w:val="001F5F"/>
                          <w:sz w:val="17"/>
                        </w:rPr>
                        <w:t>Group</w:t>
                      </w:r>
                      <w:r w:rsidRPr="000A18AA">
                        <w:rPr>
                          <w:b/>
                          <w:color w:val="001F5F"/>
                          <w:spacing w:val="15"/>
                          <w:sz w:val="17"/>
                        </w:rPr>
                        <w:t xml:space="preserve"> </w:t>
                      </w:r>
                      <w:r w:rsidRPr="000A18AA">
                        <w:rPr>
                          <w:b/>
                          <w:color w:val="001F5F"/>
                          <w:sz w:val="17"/>
                        </w:rPr>
                        <w:t>operates</w:t>
                      </w:r>
                      <w:r w:rsidRPr="000A18AA">
                        <w:rPr>
                          <w:b/>
                          <w:color w:val="001F5F"/>
                          <w:spacing w:val="8"/>
                          <w:sz w:val="17"/>
                        </w:rPr>
                        <w:t xml:space="preserve"> </w:t>
                      </w:r>
                      <w:r w:rsidRPr="000A18AA">
                        <w:rPr>
                          <w:b/>
                          <w:color w:val="001F5F"/>
                          <w:sz w:val="17"/>
                        </w:rPr>
                        <w:t>an</w:t>
                      </w:r>
                      <w:r w:rsidRPr="000A18AA">
                        <w:rPr>
                          <w:b/>
                          <w:color w:val="001F5F"/>
                          <w:spacing w:val="4"/>
                          <w:sz w:val="17"/>
                        </w:rPr>
                        <w:t xml:space="preserve"> </w:t>
                      </w:r>
                      <w:r w:rsidRPr="000A18AA">
                        <w:rPr>
                          <w:b/>
                          <w:color w:val="001F5F"/>
                          <w:sz w:val="17"/>
                        </w:rPr>
                        <w:t>Equal</w:t>
                      </w:r>
                      <w:r w:rsidRPr="000A18AA">
                        <w:rPr>
                          <w:b/>
                          <w:color w:val="001F5F"/>
                          <w:spacing w:val="9"/>
                          <w:sz w:val="17"/>
                        </w:rPr>
                        <w:t xml:space="preserve"> </w:t>
                      </w:r>
                      <w:r w:rsidRPr="000A18AA">
                        <w:rPr>
                          <w:b/>
                          <w:color w:val="001F5F"/>
                          <w:sz w:val="17"/>
                        </w:rPr>
                        <w:t>Opportunities</w:t>
                      </w:r>
                      <w:r w:rsidRPr="000A18AA">
                        <w:rPr>
                          <w:b/>
                          <w:color w:val="001F5F"/>
                          <w:spacing w:val="23"/>
                          <w:sz w:val="17"/>
                        </w:rPr>
                        <w:t xml:space="preserve"> </w:t>
                      </w:r>
                      <w:r w:rsidRPr="000A18AA">
                        <w:rPr>
                          <w:b/>
                          <w:color w:val="001F5F"/>
                          <w:spacing w:val="-2"/>
                          <w:sz w:val="17"/>
                        </w:rPr>
                        <w:t>Policy</w:t>
                      </w:r>
                    </w:p>
                  </w:txbxContent>
                </v:textbox>
                <w10:wrap anchory="page"/>
              </v:shape>
            </w:pict>
          </mc:Fallback>
        </mc:AlternateContent>
      </w:r>
      <w:r w:rsidR="005E6360">
        <w:rPr>
          <w:b/>
          <w:noProof/>
          <w:color w:val="002E61"/>
          <w:sz w:val="36"/>
        </w:rPr>
        <mc:AlternateContent>
          <mc:Choice Requires="wps">
            <w:drawing>
              <wp:anchor distT="0" distB="0" distL="114300" distR="114300" simplePos="0" relativeHeight="251683840" behindDoc="0" locked="0" layoutInCell="1" allowOverlap="1" wp14:anchorId="0D426EBA" wp14:editId="6BD6FC5E">
                <wp:simplePos x="0" y="0"/>
                <wp:positionH relativeFrom="column">
                  <wp:posOffset>120650</wp:posOffset>
                </wp:positionH>
                <wp:positionV relativeFrom="page">
                  <wp:posOffset>2133542</wp:posOffset>
                </wp:positionV>
                <wp:extent cx="1200150" cy="31369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200150" cy="313690"/>
                        </a:xfrm>
                        <a:prstGeom prst="rect">
                          <a:avLst/>
                        </a:prstGeom>
                        <a:noFill/>
                        <a:ln w="6350">
                          <a:noFill/>
                        </a:ln>
                      </wps:spPr>
                      <wps:txbx>
                        <w:txbxContent>
                          <w:p w14:paraId="4B4718D6" w14:textId="77777777" w:rsidR="007D6F20" w:rsidRPr="00AE3CCC" w:rsidRDefault="007D6F20" w:rsidP="007D6F20">
                            <w:pPr>
                              <w:rPr>
                                <w:sz w:val="30"/>
                                <w:szCs w:val="30"/>
                              </w:rPr>
                            </w:pPr>
                            <w:r w:rsidRPr="00AE3CCC">
                              <w:rPr>
                                <w:color w:val="FFFFFF"/>
                                <w:sz w:val="30"/>
                                <w:szCs w:val="30"/>
                              </w:rPr>
                              <w:t>THE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26EBA" id="Text Box 16" o:spid="_x0000_s1034" type="#_x0000_t202" style="position:absolute;margin-left:9.5pt;margin-top:168pt;width:94.5pt;height:24.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iC3GQIAADMEAAAOAAAAZHJzL2Uyb0RvYy54bWysU01vGyEQvVfqf0Dc6/XajpusvI7cRK4q&#10;WUkkp8oZs+BdCRgK2Lvur+/A+qtpT1UvMDDDfLz3mN13WpG9cL4BU9J8MKREGA5VY7Yl/f66/HRL&#10;iQ/MVEyBESU9CE/v5x8/zFpbiBHUoCrhCCYxvmhtSesQbJFlntdCMz8AKww6JTjNAh7dNqscazG7&#10;VtloOJxmLbjKOuDCe7x97J10nvJLKXh4ltKLQFRJsbeQVpfWTVyz+YwVW8ds3fBjG+wfutCsMVj0&#10;nOqRBUZ2rvkjlW64Aw8yDDjoDKRsuEgz4DT58N0065pZkWZBcLw9w+T/X1r+tF/bF0dC9wU6JDAC&#10;0lpfeLyM83TS6bhjpwT9COHhDJvoAuHxERKR36CLo2+cj6d3Cdfs8to6H74K0CQaJXVIS0KL7Vc+&#10;YEUMPYXEYgaWjVKJGmVIW9LpGNP/5sEXyuDDS6/RCt2mI01V0tvTHBuoDjieg555b/mywR5WzIcX&#10;5pBqbBvlG55xkQqwFhwtSmpwP/92H+ORAfRS0qJ0Sup/7JgTlKhvBrm5yyeTqLV0mNx8HuHBXXs2&#10;1x6z0w+A6szxo1iezBgf1MmUDvQbqnwRq6KLGY61SxpO5kPoBY2/hIvFIgWhuiwLK7O2PKaO2EWE&#10;X7s35uyRhoAEPsFJZKx4x0Yf26O+2AWQTaIq4tyjeoQflZkYPP6iKP3rc4q6/PX5LwAAAP//AwBQ&#10;SwMEFAAGAAgAAAAhADEze2ffAAAACgEAAA8AAABkcnMvZG93bnJldi54bWxMT0FOwzAQvCPxB2uR&#10;uFGHlFYhxKmqSBUSgkNLL9w2sZtE2OsQu23g9SyncpvZGc3OFKvJWXEyY+g9KbifJSAMNV731CrY&#10;v2/uMhAhImm0noyCbxNgVV5fFZhrf6atOe1iKziEQo4KuhiHXMrQdMZhmPnBEGsHPzqMTMdW6hHP&#10;HO6sTJNkKR32xB86HEzVmeZzd3QKXqrNG27r1GU/tnp+PayHr/3HQqnbm2n9BCKaKV7M8Fefq0PJ&#10;nWp/JB2EZf7IU6KC+XzJgA1pkjGo+ZItHkCWhfw/ofwFAAD//wMAUEsBAi0AFAAGAAgAAAAhALaD&#10;OJL+AAAA4QEAABMAAAAAAAAAAAAAAAAAAAAAAFtDb250ZW50X1R5cGVzXS54bWxQSwECLQAUAAYA&#10;CAAAACEAOP0h/9YAAACUAQAACwAAAAAAAAAAAAAAAAAvAQAAX3JlbHMvLnJlbHNQSwECLQAUAAYA&#10;CAAAACEA/bIgtxkCAAAzBAAADgAAAAAAAAAAAAAAAAAuAgAAZHJzL2Uyb0RvYy54bWxQSwECLQAU&#10;AAYACAAAACEAMTN7Z98AAAAKAQAADwAAAAAAAAAAAAAAAABzBAAAZHJzL2Rvd25yZXYueG1sUEsF&#10;BgAAAAAEAAQA8wAAAH8FAAAAAA==&#10;" filled="f" stroked="f" strokeweight=".5pt">
                <v:textbox>
                  <w:txbxContent>
                    <w:p w14:paraId="4B4718D6" w14:textId="77777777" w:rsidR="007D6F20" w:rsidRPr="00AE3CCC" w:rsidRDefault="007D6F20" w:rsidP="007D6F20">
                      <w:pPr>
                        <w:rPr>
                          <w:sz w:val="30"/>
                          <w:szCs w:val="30"/>
                        </w:rPr>
                      </w:pPr>
                      <w:r w:rsidRPr="00AE3CCC">
                        <w:rPr>
                          <w:color w:val="FFFFFF"/>
                          <w:sz w:val="30"/>
                          <w:szCs w:val="30"/>
                        </w:rPr>
                        <w:t>THE ROLE</w:t>
                      </w:r>
                    </w:p>
                  </w:txbxContent>
                </v:textbox>
                <w10:wrap anchory="page"/>
              </v:shape>
            </w:pict>
          </mc:Fallback>
        </mc:AlternateContent>
      </w:r>
    </w:p>
    <w:sectPr w:rsidR="007D6F20" w:rsidRPr="00DC6B56">
      <w:type w:val="continuous"/>
      <w:pgSz w:w="10800" w:h="15600"/>
      <w:pgMar w:top="420" w:right="820" w:bottom="280" w:left="260" w:header="720" w:footer="720" w:gutter="0"/>
      <w:cols w:num="2" w:space="720" w:equalWidth="0">
        <w:col w:w="6422" w:space="295"/>
        <w:col w:w="300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C366B" w14:textId="77777777" w:rsidR="00296930" w:rsidRDefault="00296930" w:rsidP="00DC6B56">
      <w:r>
        <w:separator/>
      </w:r>
    </w:p>
  </w:endnote>
  <w:endnote w:type="continuationSeparator" w:id="0">
    <w:p w14:paraId="241D1A61" w14:textId="77777777" w:rsidR="00296930" w:rsidRDefault="00296930" w:rsidP="00DC6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F2091" w14:textId="77777777" w:rsidR="00296930" w:rsidRDefault="00296930" w:rsidP="00DC6B56">
      <w:r>
        <w:separator/>
      </w:r>
    </w:p>
  </w:footnote>
  <w:footnote w:type="continuationSeparator" w:id="0">
    <w:p w14:paraId="3521C520" w14:textId="77777777" w:rsidR="00296930" w:rsidRDefault="00296930" w:rsidP="00DC6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D59B6"/>
    <w:multiLevelType w:val="hybridMultilevel"/>
    <w:tmpl w:val="A7CA8D54"/>
    <w:lvl w:ilvl="0" w:tplc="6396EA74">
      <w:numFmt w:val="bullet"/>
      <w:lvlText w:val="•"/>
      <w:lvlJc w:val="left"/>
      <w:pPr>
        <w:ind w:left="629" w:hanging="351"/>
      </w:pPr>
      <w:rPr>
        <w:rFonts w:ascii="Arial" w:eastAsia="Arial" w:hAnsi="Arial" w:cs="Arial" w:hint="default"/>
        <w:b w:val="0"/>
        <w:bCs w:val="0"/>
        <w:i w:val="0"/>
        <w:iCs w:val="0"/>
        <w:w w:val="101"/>
        <w:sz w:val="17"/>
        <w:szCs w:val="17"/>
        <w:lang w:val="en-US" w:eastAsia="en-US" w:bidi="ar-SA"/>
      </w:rPr>
    </w:lvl>
    <w:lvl w:ilvl="1" w:tplc="00D2CA30">
      <w:numFmt w:val="bullet"/>
      <w:lvlText w:val="•"/>
      <w:lvlJc w:val="left"/>
      <w:pPr>
        <w:ind w:left="1200" w:hanging="351"/>
      </w:pPr>
      <w:rPr>
        <w:rFonts w:hint="default"/>
        <w:lang w:val="en-US" w:eastAsia="en-US" w:bidi="ar-SA"/>
      </w:rPr>
    </w:lvl>
    <w:lvl w:ilvl="2" w:tplc="1010A076">
      <w:numFmt w:val="bullet"/>
      <w:lvlText w:val="•"/>
      <w:lvlJc w:val="left"/>
      <w:pPr>
        <w:ind w:left="1780" w:hanging="351"/>
      </w:pPr>
      <w:rPr>
        <w:rFonts w:hint="default"/>
        <w:lang w:val="en-US" w:eastAsia="en-US" w:bidi="ar-SA"/>
      </w:rPr>
    </w:lvl>
    <w:lvl w:ilvl="3" w:tplc="68DE81BC">
      <w:numFmt w:val="bullet"/>
      <w:lvlText w:val="•"/>
      <w:lvlJc w:val="left"/>
      <w:pPr>
        <w:ind w:left="2360" w:hanging="351"/>
      </w:pPr>
      <w:rPr>
        <w:rFonts w:hint="default"/>
        <w:lang w:val="en-US" w:eastAsia="en-US" w:bidi="ar-SA"/>
      </w:rPr>
    </w:lvl>
    <w:lvl w:ilvl="4" w:tplc="8D8E0D68">
      <w:numFmt w:val="bullet"/>
      <w:lvlText w:val="•"/>
      <w:lvlJc w:val="left"/>
      <w:pPr>
        <w:ind w:left="2940" w:hanging="351"/>
      </w:pPr>
      <w:rPr>
        <w:rFonts w:hint="default"/>
        <w:lang w:val="en-US" w:eastAsia="en-US" w:bidi="ar-SA"/>
      </w:rPr>
    </w:lvl>
    <w:lvl w:ilvl="5" w:tplc="B90A2F20">
      <w:numFmt w:val="bullet"/>
      <w:lvlText w:val="•"/>
      <w:lvlJc w:val="left"/>
      <w:pPr>
        <w:ind w:left="3520" w:hanging="351"/>
      </w:pPr>
      <w:rPr>
        <w:rFonts w:hint="default"/>
        <w:lang w:val="en-US" w:eastAsia="en-US" w:bidi="ar-SA"/>
      </w:rPr>
    </w:lvl>
    <w:lvl w:ilvl="6" w:tplc="5DF4F77E">
      <w:numFmt w:val="bullet"/>
      <w:lvlText w:val="•"/>
      <w:lvlJc w:val="left"/>
      <w:pPr>
        <w:ind w:left="4101" w:hanging="351"/>
      </w:pPr>
      <w:rPr>
        <w:rFonts w:hint="default"/>
        <w:lang w:val="en-US" w:eastAsia="en-US" w:bidi="ar-SA"/>
      </w:rPr>
    </w:lvl>
    <w:lvl w:ilvl="7" w:tplc="649E66CA">
      <w:numFmt w:val="bullet"/>
      <w:lvlText w:val="•"/>
      <w:lvlJc w:val="left"/>
      <w:pPr>
        <w:ind w:left="4681" w:hanging="351"/>
      </w:pPr>
      <w:rPr>
        <w:rFonts w:hint="default"/>
        <w:lang w:val="en-US" w:eastAsia="en-US" w:bidi="ar-SA"/>
      </w:rPr>
    </w:lvl>
    <w:lvl w:ilvl="8" w:tplc="E7FE80F0">
      <w:numFmt w:val="bullet"/>
      <w:lvlText w:val="•"/>
      <w:lvlJc w:val="left"/>
      <w:pPr>
        <w:ind w:left="5261" w:hanging="351"/>
      </w:pPr>
      <w:rPr>
        <w:rFonts w:hint="default"/>
        <w:lang w:val="en-US" w:eastAsia="en-US" w:bidi="ar-SA"/>
      </w:rPr>
    </w:lvl>
  </w:abstractNum>
  <w:num w:numId="1" w16cid:durableId="2053921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7CC"/>
    <w:rsid w:val="000A18AA"/>
    <w:rsid w:val="000F7F54"/>
    <w:rsid w:val="001271C8"/>
    <w:rsid w:val="00176CC4"/>
    <w:rsid w:val="001A6E7A"/>
    <w:rsid w:val="001E23D8"/>
    <w:rsid w:val="00296930"/>
    <w:rsid w:val="002C57CC"/>
    <w:rsid w:val="002F721D"/>
    <w:rsid w:val="004354E4"/>
    <w:rsid w:val="005E6360"/>
    <w:rsid w:val="005F27EF"/>
    <w:rsid w:val="00613AA1"/>
    <w:rsid w:val="006E5296"/>
    <w:rsid w:val="007205E5"/>
    <w:rsid w:val="007D6F20"/>
    <w:rsid w:val="008D6FEF"/>
    <w:rsid w:val="00913EAC"/>
    <w:rsid w:val="009B5162"/>
    <w:rsid w:val="00AB0AE2"/>
    <w:rsid w:val="00AD7049"/>
    <w:rsid w:val="00AE3CCC"/>
    <w:rsid w:val="00B65E2C"/>
    <w:rsid w:val="00C1346C"/>
    <w:rsid w:val="00CC713C"/>
    <w:rsid w:val="00DC6B56"/>
    <w:rsid w:val="00F67058"/>
    <w:rsid w:val="00FA3807"/>
    <w:rsid w:val="00FB36D6"/>
    <w:rsid w:val="00FC22E5"/>
    <w:rsid w:val="00FF4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04024"/>
  <w15:docId w15:val="{D66215B1-975A-9D4F-A1A1-8F31DE23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307"/>
      <w:outlineLvl w:val="0"/>
    </w:pPr>
    <w:rPr>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29" w:hanging="351"/>
    </w:pPr>
    <w:rPr>
      <w:sz w:val="17"/>
      <w:szCs w:val="17"/>
    </w:rPr>
  </w:style>
  <w:style w:type="paragraph" w:styleId="Title">
    <w:name w:val="Title"/>
    <w:basedOn w:val="Normal"/>
    <w:link w:val="TitleChar"/>
    <w:uiPriority w:val="10"/>
    <w:qFormat/>
    <w:pPr>
      <w:ind w:left="209"/>
    </w:pPr>
    <w:rPr>
      <w:b/>
      <w:bCs/>
      <w:sz w:val="41"/>
      <w:szCs w:val="41"/>
    </w:rPr>
  </w:style>
  <w:style w:type="paragraph" w:styleId="ListParagraph">
    <w:name w:val="List Paragraph"/>
    <w:basedOn w:val="Normal"/>
    <w:uiPriority w:val="1"/>
    <w:qFormat/>
    <w:pPr>
      <w:spacing w:before="117"/>
      <w:ind w:left="629" w:hanging="351"/>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AE3CCC"/>
    <w:rPr>
      <w:rFonts w:ascii="Arial" w:eastAsia="Arial" w:hAnsi="Arial" w:cs="Arial"/>
      <w:sz w:val="30"/>
      <w:szCs w:val="30"/>
    </w:rPr>
  </w:style>
  <w:style w:type="character" w:styleId="Hyperlink">
    <w:name w:val="Hyperlink"/>
    <w:basedOn w:val="DefaultParagraphFont"/>
    <w:uiPriority w:val="99"/>
    <w:unhideWhenUsed/>
    <w:rsid w:val="000A18AA"/>
    <w:rPr>
      <w:color w:val="0000FF" w:themeColor="hyperlink"/>
      <w:u w:val="single"/>
    </w:rPr>
  </w:style>
  <w:style w:type="character" w:styleId="UnresolvedMention">
    <w:name w:val="Unresolved Mention"/>
    <w:basedOn w:val="DefaultParagraphFont"/>
    <w:uiPriority w:val="99"/>
    <w:semiHidden/>
    <w:unhideWhenUsed/>
    <w:rsid w:val="000A18AA"/>
    <w:rPr>
      <w:color w:val="605E5C"/>
      <w:shd w:val="clear" w:color="auto" w:fill="E1DFDD"/>
    </w:rPr>
  </w:style>
  <w:style w:type="character" w:customStyle="1" w:styleId="TitleChar">
    <w:name w:val="Title Char"/>
    <w:basedOn w:val="DefaultParagraphFont"/>
    <w:link w:val="Title"/>
    <w:uiPriority w:val="10"/>
    <w:rsid w:val="007D6F20"/>
    <w:rPr>
      <w:rFonts w:ascii="Arial" w:eastAsia="Arial" w:hAnsi="Arial" w:cs="Arial"/>
      <w:b/>
      <w:bCs/>
      <w:sz w:val="41"/>
      <w:szCs w:val="41"/>
    </w:rPr>
  </w:style>
  <w:style w:type="paragraph" w:styleId="Header">
    <w:name w:val="header"/>
    <w:basedOn w:val="Normal"/>
    <w:link w:val="HeaderChar"/>
    <w:uiPriority w:val="99"/>
    <w:unhideWhenUsed/>
    <w:rsid w:val="00DC6B56"/>
    <w:pPr>
      <w:tabs>
        <w:tab w:val="center" w:pos="4680"/>
        <w:tab w:val="right" w:pos="9360"/>
      </w:tabs>
    </w:pPr>
  </w:style>
  <w:style w:type="character" w:customStyle="1" w:styleId="HeaderChar">
    <w:name w:val="Header Char"/>
    <w:basedOn w:val="DefaultParagraphFont"/>
    <w:link w:val="Header"/>
    <w:uiPriority w:val="99"/>
    <w:rsid w:val="00DC6B56"/>
    <w:rPr>
      <w:rFonts w:ascii="Arial" w:eastAsia="Arial" w:hAnsi="Arial" w:cs="Arial"/>
    </w:rPr>
  </w:style>
  <w:style w:type="paragraph" w:styleId="Footer">
    <w:name w:val="footer"/>
    <w:basedOn w:val="Normal"/>
    <w:link w:val="FooterChar"/>
    <w:uiPriority w:val="99"/>
    <w:unhideWhenUsed/>
    <w:rsid w:val="00DC6B56"/>
    <w:pPr>
      <w:tabs>
        <w:tab w:val="center" w:pos="4680"/>
        <w:tab w:val="right" w:pos="9360"/>
      </w:tabs>
    </w:pPr>
  </w:style>
  <w:style w:type="character" w:customStyle="1" w:styleId="FooterChar">
    <w:name w:val="Footer Char"/>
    <w:basedOn w:val="DefaultParagraphFont"/>
    <w:link w:val="Footer"/>
    <w:uiPriority w:val="99"/>
    <w:rsid w:val="00DC6B5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451155">
      <w:bodyDiv w:val="1"/>
      <w:marLeft w:val="0"/>
      <w:marRight w:val="0"/>
      <w:marTop w:val="0"/>
      <w:marBottom w:val="0"/>
      <w:divBdr>
        <w:top w:val="none" w:sz="0" w:space="0" w:color="auto"/>
        <w:left w:val="none" w:sz="0" w:space="0" w:color="auto"/>
        <w:bottom w:val="none" w:sz="0" w:space="0" w:color="auto"/>
        <w:right w:val="none" w:sz="0" w:space="0" w:color="auto"/>
      </w:divBdr>
    </w:div>
    <w:div w:id="1038159733">
      <w:bodyDiv w:val="1"/>
      <w:marLeft w:val="0"/>
      <w:marRight w:val="0"/>
      <w:marTop w:val="0"/>
      <w:marBottom w:val="0"/>
      <w:divBdr>
        <w:top w:val="none" w:sz="0" w:space="0" w:color="auto"/>
        <w:left w:val="none" w:sz="0" w:space="0" w:color="auto"/>
        <w:bottom w:val="none" w:sz="0" w:space="0" w:color="auto"/>
        <w:right w:val="none" w:sz="0" w:space="0" w:color="auto"/>
      </w:divBdr>
    </w:div>
    <w:div w:id="1365058724">
      <w:bodyDiv w:val="1"/>
      <w:marLeft w:val="0"/>
      <w:marRight w:val="0"/>
      <w:marTop w:val="0"/>
      <w:marBottom w:val="0"/>
      <w:divBdr>
        <w:top w:val="none" w:sz="0" w:space="0" w:color="auto"/>
        <w:left w:val="none" w:sz="0" w:space="0" w:color="auto"/>
        <w:bottom w:val="none" w:sz="0" w:space="0" w:color="auto"/>
        <w:right w:val="none" w:sz="0" w:space="0" w:color="auto"/>
      </w:divBdr>
    </w:div>
    <w:div w:id="1994792157">
      <w:bodyDiv w:val="1"/>
      <w:marLeft w:val="0"/>
      <w:marRight w:val="0"/>
      <w:marTop w:val="0"/>
      <w:marBottom w:val="0"/>
      <w:divBdr>
        <w:top w:val="none" w:sz="0" w:space="0" w:color="auto"/>
        <w:left w:val="none" w:sz="0" w:space="0" w:color="auto"/>
        <w:bottom w:val="none" w:sz="0" w:space="0" w:color="auto"/>
        <w:right w:val="none" w:sz="0" w:space="0" w:color="auto"/>
      </w:divBdr>
    </w:div>
    <w:div w:id="2096003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ale.brown@brett.co.uk" TargetMode="External"/><Relationship Id="rId4" Type="http://schemas.openxmlformats.org/officeDocument/2006/relationships/settings" Target="settings.xml"/><Relationship Id="rId9" Type="http://schemas.openxmlformats.org/officeDocument/2006/relationships/hyperlink" Target="mailto:dale.brown@bret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4C3E0-8F92-D74D-8649-A9A6956F9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0</Words>
  <Characters>0</Characters>
  <Application>Microsoft Office Word</Application>
  <DocSecurity>0</DocSecurity>
  <Lines>3</Lines>
  <Paragraphs>0</Paragraphs>
  <ScaleCrop>false</ScaleCrop>
  <HeadingPairs>
    <vt:vector size="2" baseType="variant">
      <vt:variant>
        <vt:lpstr>Title</vt:lpstr>
      </vt:variant>
      <vt:variant>
        <vt:i4>1</vt:i4>
      </vt:variant>
    </vt:vector>
  </HeadingPairs>
  <TitlesOfParts>
    <vt:vector size="1" baseType="lpstr">
      <vt:lpstr>PowerPoint Presentation</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creator>Daniel Howe</dc:creator>
  <cp:lastModifiedBy>Dale Brown</cp:lastModifiedBy>
  <cp:revision>3</cp:revision>
  <dcterms:created xsi:type="dcterms:W3CDTF">2026-01-22T13:08:00Z</dcterms:created>
  <dcterms:modified xsi:type="dcterms:W3CDTF">2026-01-22T16:54:00Z</dcterms:modified>
</cp:coreProperties>
</file>