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7C74" w14:textId="197108A2" w:rsidR="00BC3573" w:rsidRDefault="00186D1C" w:rsidP="00B00B9A">
      <w:pPr>
        <w:outlineLvl w:val="0"/>
        <w:rPr>
          <w:rFonts w:cs="Arial"/>
        </w:rPr>
      </w:pPr>
      <w:r>
        <w:rPr>
          <w:rFonts w:ascii="Times New Roman" w:hAnsi="Times New Roman"/>
          <w:b/>
          <w:noProof/>
          <w:lang w:eastAsia="en-GB"/>
        </w:rPr>
        <w:drawing>
          <wp:anchor distT="0" distB="0" distL="114300" distR="114300" simplePos="0" relativeHeight="251657728" behindDoc="0" locked="0" layoutInCell="1" allowOverlap="1" wp14:anchorId="1FBAD593" wp14:editId="7058CB02">
            <wp:simplePos x="0" y="0"/>
            <wp:positionH relativeFrom="column">
              <wp:posOffset>4914900</wp:posOffset>
            </wp:positionH>
            <wp:positionV relativeFrom="paragraph">
              <wp:posOffset>-571500</wp:posOffset>
            </wp:positionV>
            <wp:extent cx="1685925" cy="7239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b="21303"/>
                    <a:stretch>
                      <a:fillRect/>
                    </a:stretch>
                  </pic:blipFill>
                  <pic:spPr bwMode="auto">
                    <a:xfrm>
                      <a:off x="0" y="0"/>
                      <a:ext cx="16859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3573">
        <w:rPr>
          <w:rFonts w:ascii="Times New Roman" w:hAnsi="Times New Roman"/>
          <w:b/>
        </w:rPr>
        <w:t xml:space="preserve">                                      </w:t>
      </w:r>
      <w:r w:rsidR="00BC3573">
        <w:rPr>
          <w:rFonts w:cs="Arial"/>
          <w:b/>
          <w:sz w:val="32"/>
        </w:rPr>
        <w:t>BRETT</w:t>
      </w:r>
      <w:r w:rsidR="00BC3573">
        <w:rPr>
          <w:rFonts w:cs="Arial"/>
          <w:sz w:val="32"/>
        </w:rPr>
        <w:t>-</w:t>
      </w:r>
      <w:r w:rsidR="00BC3573">
        <w:rPr>
          <w:rFonts w:cs="Arial"/>
          <w:b/>
          <w:sz w:val="32"/>
        </w:rPr>
        <w:t xml:space="preserve"> JOB OUTLINE</w:t>
      </w:r>
      <w:r w:rsidR="00BC3573">
        <w:rPr>
          <w:rFonts w:cs="Arial"/>
          <w:b/>
        </w:rPr>
        <w:t xml:space="preserve">                              </w:t>
      </w:r>
    </w:p>
    <w:p w14:paraId="26481B66" w14:textId="77777777" w:rsidR="00BC3573" w:rsidRDefault="00BC3573"/>
    <w:tbl>
      <w:tblPr>
        <w:tblW w:w="1044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84"/>
        <w:gridCol w:w="4956"/>
      </w:tblGrid>
      <w:tr w:rsidR="00BC3573" w14:paraId="13587F11" w14:textId="77777777">
        <w:tc>
          <w:tcPr>
            <w:tcW w:w="5484" w:type="dxa"/>
            <w:tcBorders>
              <w:top w:val="single" w:sz="6" w:space="0" w:color="auto"/>
              <w:left w:val="single" w:sz="6" w:space="0" w:color="auto"/>
              <w:bottom w:val="single" w:sz="6" w:space="0" w:color="auto"/>
              <w:right w:val="single" w:sz="6" w:space="0" w:color="auto"/>
            </w:tcBorders>
          </w:tcPr>
          <w:p w14:paraId="374FE6CE" w14:textId="77777777" w:rsidR="00BC3573" w:rsidRDefault="00BC3573">
            <w:pPr>
              <w:rPr>
                <w:rFonts w:cs="Arial"/>
                <w:sz w:val="22"/>
              </w:rPr>
            </w:pPr>
            <w:r>
              <w:rPr>
                <w:rFonts w:cs="Arial"/>
                <w:b/>
                <w:sz w:val="22"/>
              </w:rPr>
              <w:t>JOB TITLE</w:t>
            </w:r>
            <w:r>
              <w:rPr>
                <w:rFonts w:cs="Arial"/>
                <w:sz w:val="22"/>
              </w:rPr>
              <w:t xml:space="preserve">: </w:t>
            </w:r>
          </w:p>
        </w:tc>
        <w:tc>
          <w:tcPr>
            <w:tcW w:w="4956" w:type="dxa"/>
            <w:tcBorders>
              <w:top w:val="single" w:sz="6" w:space="0" w:color="auto"/>
              <w:left w:val="single" w:sz="6" w:space="0" w:color="auto"/>
              <w:bottom w:val="single" w:sz="6" w:space="0" w:color="auto"/>
              <w:right w:val="single" w:sz="6" w:space="0" w:color="auto"/>
            </w:tcBorders>
            <w:vAlign w:val="center"/>
          </w:tcPr>
          <w:p w14:paraId="0F564302" w14:textId="43112D55" w:rsidR="00BC3573" w:rsidRDefault="00C25BBC">
            <w:pPr>
              <w:rPr>
                <w:rFonts w:cs="Arial"/>
                <w:sz w:val="22"/>
              </w:rPr>
            </w:pPr>
            <w:r>
              <w:rPr>
                <w:rFonts w:cs="Arial"/>
                <w:sz w:val="22"/>
              </w:rPr>
              <w:t>Site Operative</w:t>
            </w:r>
          </w:p>
          <w:p w14:paraId="7B5552DA" w14:textId="77777777" w:rsidR="00BC3573" w:rsidRDefault="00BC3573">
            <w:pPr>
              <w:rPr>
                <w:rFonts w:cs="Arial"/>
                <w:sz w:val="22"/>
              </w:rPr>
            </w:pPr>
          </w:p>
        </w:tc>
      </w:tr>
      <w:tr w:rsidR="00BC3573" w14:paraId="4994B7A5" w14:textId="77777777">
        <w:tc>
          <w:tcPr>
            <w:tcW w:w="5484" w:type="dxa"/>
            <w:tcBorders>
              <w:top w:val="single" w:sz="6" w:space="0" w:color="auto"/>
              <w:left w:val="single" w:sz="6" w:space="0" w:color="auto"/>
              <w:bottom w:val="single" w:sz="6" w:space="0" w:color="auto"/>
              <w:right w:val="single" w:sz="6" w:space="0" w:color="auto"/>
            </w:tcBorders>
          </w:tcPr>
          <w:p w14:paraId="450F6B0B" w14:textId="77777777" w:rsidR="00BC3573" w:rsidRDefault="00BC3573">
            <w:pPr>
              <w:rPr>
                <w:rFonts w:cs="Arial"/>
                <w:sz w:val="22"/>
              </w:rPr>
            </w:pPr>
            <w:r>
              <w:rPr>
                <w:rFonts w:cs="Arial"/>
                <w:b/>
                <w:sz w:val="22"/>
              </w:rPr>
              <w:t>DEPARTMENT</w:t>
            </w:r>
            <w:r>
              <w:rPr>
                <w:rFonts w:cs="Arial"/>
                <w:sz w:val="22"/>
              </w:rPr>
              <w:t>:</w:t>
            </w:r>
          </w:p>
        </w:tc>
        <w:tc>
          <w:tcPr>
            <w:tcW w:w="4956" w:type="dxa"/>
            <w:tcBorders>
              <w:top w:val="single" w:sz="6" w:space="0" w:color="auto"/>
              <w:left w:val="single" w:sz="6" w:space="0" w:color="auto"/>
              <w:bottom w:val="single" w:sz="6" w:space="0" w:color="auto"/>
              <w:right w:val="single" w:sz="6" w:space="0" w:color="auto"/>
            </w:tcBorders>
            <w:vAlign w:val="center"/>
          </w:tcPr>
          <w:p w14:paraId="7B8A63DA" w14:textId="77777777" w:rsidR="00BC3573" w:rsidRDefault="00BC3573">
            <w:pPr>
              <w:pStyle w:val="Header"/>
              <w:tabs>
                <w:tab w:val="clear" w:pos="4153"/>
                <w:tab w:val="clear" w:pos="8306"/>
              </w:tabs>
              <w:rPr>
                <w:rFonts w:cs="Arial"/>
                <w:sz w:val="22"/>
              </w:rPr>
            </w:pPr>
            <w:r>
              <w:rPr>
                <w:rFonts w:cs="Arial"/>
                <w:sz w:val="22"/>
              </w:rPr>
              <w:t>OPERATIONS</w:t>
            </w:r>
          </w:p>
          <w:p w14:paraId="0725A0C1" w14:textId="77777777" w:rsidR="00BC3573" w:rsidRDefault="00BC3573">
            <w:pPr>
              <w:pStyle w:val="Header"/>
              <w:tabs>
                <w:tab w:val="clear" w:pos="4153"/>
                <w:tab w:val="clear" w:pos="8306"/>
              </w:tabs>
              <w:rPr>
                <w:rFonts w:cs="Arial"/>
                <w:sz w:val="22"/>
              </w:rPr>
            </w:pPr>
          </w:p>
        </w:tc>
      </w:tr>
      <w:tr w:rsidR="00BC3573" w14:paraId="33A14CDD" w14:textId="77777777">
        <w:tc>
          <w:tcPr>
            <w:tcW w:w="5484" w:type="dxa"/>
            <w:tcBorders>
              <w:top w:val="single" w:sz="6" w:space="0" w:color="auto"/>
              <w:left w:val="single" w:sz="6" w:space="0" w:color="auto"/>
              <w:bottom w:val="single" w:sz="6" w:space="0" w:color="auto"/>
              <w:right w:val="single" w:sz="6" w:space="0" w:color="auto"/>
            </w:tcBorders>
          </w:tcPr>
          <w:p w14:paraId="6956233C" w14:textId="77777777" w:rsidR="00BC3573" w:rsidRDefault="00BC3573">
            <w:pPr>
              <w:rPr>
                <w:rFonts w:cs="Arial"/>
                <w:b/>
                <w:sz w:val="22"/>
              </w:rPr>
            </w:pPr>
            <w:r>
              <w:rPr>
                <w:rFonts w:cs="Arial"/>
                <w:b/>
                <w:sz w:val="22"/>
              </w:rPr>
              <w:t>COMPANY:</w:t>
            </w:r>
          </w:p>
          <w:p w14:paraId="28929D06" w14:textId="77777777" w:rsidR="00BC3573" w:rsidRDefault="00BC3573">
            <w:pPr>
              <w:rPr>
                <w:rFonts w:cs="Arial"/>
                <w:b/>
                <w:sz w:val="22"/>
              </w:rPr>
            </w:pPr>
          </w:p>
        </w:tc>
        <w:tc>
          <w:tcPr>
            <w:tcW w:w="4956" w:type="dxa"/>
            <w:tcBorders>
              <w:top w:val="single" w:sz="6" w:space="0" w:color="auto"/>
              <w:left w:val="single" w:sz="6" w:space="0" w:color="auto"/>
              <w:bottom w:val="single" w:sz="6" w:space="0" w:color="auto"/>
              <w:right w:val="single" w:sz="6" w:space="0" w:color="auto"/>
            </w:tcBorders>
            <w:vAlign w:val="center"/>
          </w:tcPr>
          <w:p w14:paraId="1B9EBC0F" w14:textId="77777777" w:rsidR="00BC3573" w:rsidRDefault="00BC3573">
            <w:pPr>
              <w:rPr>
                <w:rFonts w:cs="Arial"/>
                <w:sz w:val="22"/>
              </w:rPr>
            </w:pPr>
            <w:r>
              <w:rPr>
                <w:rFonts w:cs="Arial"/>
                <w:sz w:val="22"/>
              </w:rPr>
              <w:t>BRETT AGGREGATES LTD</w:t>
            </w:r>
          </w:p>
        </w:tc>
      </w:tr>
      <w:tr w:rsidR="00BC3573" w14:paraId="044683D3" w14:textId="77777777">
        <w:tc>
          <w:tcPr>
            <w:tcW w:w="5484" w:type="dxa"/>
            <w:tcBorders>
              <w:top w:val="single" w:sz="6" w:space="0" w:color="auto"/>
              <w:left w:val="single" w:sz="6" w:space="0" w:color="auto"/>
              <w:bottom w:val="single" w:sz="6" w:space="0" w:color="auto"/>
              <w:right w:val="single" w:sz="6" w:space="0" w:color="auto"/>
            </w:tcBorders>
          </w:tcPr>
          <w:p w14:paraId="4E0E83B7" w14:textId="77777777" w:rsidR="00BC3573" w:rsidRDefault="00BC3573">
            <w:pPr>
              <w:rPr>
                <w:rFonts w:cs="Arial"/>
                <w:sz w:val="22"/>
              </w:rPr>
            </w:pPr>
            <w:r>
              <w:rPr>
                <w:rFonts w:cs="Arial"/>
                <w:b/>
                <w:sz w:val="22"/>
              </w:rPr>
              <w:t>LOCATION</w:t>
            </w:r>
            <w:r>
              <w:rPr>
                <w:rFonts w:cs="Arial"/>
                <w:sz w:val="22"/>
              </w:rPr>
              <w:t>:</w:t>
            </w:r>
          </w:p>
          <w:p w14:paraId="1DDFDD9F" w14:textId="77777777" w:rsidR="00BC3573" w:rsidRDefault="00BC3573">
            <w:pPr>
              <w:rPr>
                <w:rFonts w:cs="Arial"/>
                <w:sz w:val="22"/>
              </w:rPr>
            </w:pPr>
          </w:p>
        </w:tc>
        <w:tc>
          <w:tcPr>
            <w:tcW w:w="4956" w:type="dxa"/>
            <w:tcBorders>
              <w:top w:val="single" w:sz="6" w:space="0" w:color="auto"/>
              <w:left w:val="single" w:sz="6" w:space="0" w:color="auto"/>
              <w:bottom w:val="single" w:sz="6" w:space="0" w:color="auto"/>
              <w:right w:val="single" w:sz="6" w:space="0" w:color="auto"/>
            </w:tcBorders>
            <w:vAlign w:val="center"/>
          </w:tcPr>
          <w:p w14:paraId="3045E3F2" w14:textId="77777777" w:rsidR="00BC3573" w:rsidRDefault="00933A43">
            <w:pPr>
              <w:rPr>
                <w:rFonts w:cs="Arial"/>
                <w:sz w:val="22"/>
              </w:rPr>
            </w:pPr>
            <w:r>
              <w:rPr>
                <w:rFonts w:cs="Arial"/>
                <w:sz w:val="22"/>
              </w:rPr>
              <w:t>Cliffe North Sea Terminal</w:t>
            </w:r>
          </w:p>
        </w:tc>
      </w:tr>
      <w:tr w:rsidR="00BC3573" w14:paraId="59D856D3" w14:textId="77777777">
        <w:tc>
          <w:tcPr>
            <w:tcW w:w="5484" w:type="dxa"/>
            <w:tcBorders>
              <w:top w:val="single" w:sz="6" w:space="0" w:color="auto"/>
              <w:left w:val="single" w:sz="6" w:space="0" w:color="auto"/>
              <w:bottom w:val="single" w:sz="6" w:space="0" w:color="auto"/>
              <w:right w:val="single" w:sz="6" w:space="0" w:color="auto"/>
            </w:tcBorders>
          </w:tcPr>
          <w:p w14:paraId="203BDF04" w14:textId="77777777" w:rsidR="00BC3573" w:rsidRDefault="00BC3573">
            <w:pPr>
              <w:rPr>
                <w:rFonts w:cs="Arial"/>
                <w:sz w:val="22"/>
              </w:rPr>
            </w:pPr>
            <w:r>
              <w:rPr>
                <w:rFonts w:cs="Arial"/>
                <w:b/>
                <w:sz w:val="22"/>
              </w:rPr>
              <w:t>REPORTS TO</w:t>
            </w:r>
            <w:r>
              <w:rPr>
                <w:rFonts w:cs="Arial"/>
                <w:sz w:val="22"/>
              </w:rPr>
              <w:t>: (Job Title of immediate supervisor)</w:t>
            </w:r>
          </w:p>
          <w:p w14:paraId="33E75A1F" w14:textId="77777777" w:rsidR="00BC3573" w:rsidRDefault="00BC3573">
            <w:pPr>
              <w:rPr>
                <w:rFonts w:cs="Arial"/>
                <w:sz w:val="22"/>
              </w:rPr>
            </w:pPr>
          </w:p>
        </w:tc>
        <w:tc>
          <w:tcPr>
            <w:tcW w:w="4956" w:type="dxa"/>
            <w:tcBorders>
              <w:top w:val="single" w:sz="6" w:space="0" w:color="auto"/>
              <w:left w:val="single" w:sz="6" w:space="0" w:color="auto"/>
              <w:bottom w:val="single" w:sz="6" w:space="0" w:color="auto"/>
              <w:right w:val="single" w:sz="6" w:space="0" w:color="auto"/>
            </w:tcBorders>
            <w:vAlign w:val="center"/>
          </w:tcPr>
          <w:p w14:paraId="4D791D8B" w14:textId="312D31ED" w:rsidR="00BC3573" w:rsidRDefault="00C25BBC">
            <w:pPr>
              <w:rPr>
                <w:rFonts w:cs="Arial"/>
                <w:sz w:val="22"/>
              </w:rPr>
            </w:pPr>
            <w:r>
              <w:rPr>
                <w:rFonts w:cs="Arial"/>
                <w:sz w:val="22"/>
              </w:rPr>
              <w:t>Chargehands</w:t>
            </w:r>
          </w:p>
          <w:p w14:paraId="3A6F45DF" w14:textId="77777777" w:rsidR="00BC3573" w:rsidRDefault="00BC3573">
            <w:pPr>
              <w:rPr>
                <w:rFonts w:cs="Arial"/>
                <w:sz w:val="22"/>
              </w:rPr>
            </w:pPr>
          </w:p>
        </w:tc>
      </w:tr>
      <w:tr w:rsidR="00BC3573" w14:paraId="0A0E8F90" w14:textId="77777777">
        <w:trPr>
          <w:cantSplit/>
        </w:trPr>
        <w:tc>
          <w:tcPr>
            <w:tcW w:w="10440" w:type="dxa"/>
            <w:gridSpan w:val="2"/>
            <w:tcBorders>
              <w:top w:val="single" w:sz="6" w:space="0" w:color="auto"/>
              <w:left w:val="single" w:sz="6" w:space="0" w:color="auto"/>
              <w:bottom w:val="single" w:sz="6" w:space="0" w:color="auto"/>
              <w:right w:val="single" w:sz="6" w:space="0" w:color="auto"/>
            </w:tcBorders>
          </w:tcPr>
          <w:p w14:paraId="5B87BC2F" w14:textId="77777777" w:rsidR="00BC3573" w:rsidRDefault="00BC3573">
            <w:pPr>
              <w:numPr>
                <w:ilvl w:val="0"/>
                <w:numId w:val="1"/>
              </w:numPr>
              <w:rPr>
                <w:rFonts w:cs="Arial"/>
                <w:sz w:val="22"/>
              </w:rPr>
            </w:pPr>
            <w:r>
              <w:rPr>
                <w:rFonts w:cs="Arial"/>
                <w:b/>
                <w:sz w:val="22"/>
                <w:u w:val="single"/>
              </w:rPr>
              <w:t>PURPOSE OF THE JOB</w:t>
            </w:r>
            <w:r>
              <w:rPr>
                <w:rFonts w:cs="Arial"/>
                <w:sz w:val="22"/>
                <w:u w:val="single"/>
              </w:rPr>
              <w:t>:</w:t>
            </w:r>
            <w:r>
              <w:rPr>
                <w:rFonts w:cs="Arial"/>
                <w:sz w:val="22"/>
              </w:rPr>
              <w:t xml:space="preserve"> (What is the main reason for this job to exist? How does it add value to Company?)</w:t>
            </w:r>
          </w:p>
          <w:p w14:paraId="014B479F" w14:textId="77777777" w:rsidR="00BC3573" w:rsidRDefault="00BC3573">
            <w:pPr>
              <w:rPr>
                <w:rFonts w:cs="Arial"/>
                <w:sz w:val="22"/>
              </w:rPr>
            </w:pPr>
          </w:p>
          <w:p w14:paraId="629F9842" w14:textId="77777777" w:rsidR="005B7218" w:rsidRPr="006D5778" w:rsidRDefault="005B7218" w:rsidP="005B7218">
            <w:pPr>
              <w:numPr>
                <w:ilvl w:val="0"/>
                <w:numId w:val="15"/>
              </w:numPr>
              <w:rPr>
                <w:rFonts w:cs="Arial"/>
                <w:bCs/>
                <w:sz w:val="22"/>
              </w:rPr>
            </w:pPr>
            <w:r w:rsidRPr="006D5778">
              <w:rPr>
                <w:rFonts w:cs="Arial"/>
                <w:bCs/>
                <w:sz w:val="22"/>
              </w:rPr>
              <w:t>To safely operate mobile and static plant for the production/handling</w:t>
            </w:r>
            <w:r>
              <w:rPr>
                <w:rFonts w:cs="Arial"/>
                <w:bCs/>
                <w:sz w:val="22"/>
              </w:rPr>
              <w:t xml:space="preserve">/loading and sale </w:t>
            </w:r>
            <w:r w:rsidRPr="006D5778">
              <w:rPr>
                <w:rFonts w:cs="Arial"/>
                <w:bCs/>
                <w:sz w:val="22"/>
              </w:rPr>
              <w:t>of sand, grave</w:t>
            </w:r>
            <w:r>
              <w:rPr>
                <w:rFonts w:cs="Arial"/>
                <w:bCs/>
                <w:sz w:val="22"/>
              </w:rPr>
              <w:t>l</w:t>
            </w:r>
            <w:r w:rsidRPr="006D5778">
              <w:rPr>
                <w:rFonts w:cs="Arial"/>
                <w:bCs/>
                <w:sz w:val="22"/>
              </w:rPr>
              <w:t>,</w:t>
            </w:r>
            <w:r>
              <w:rPr>
                <w:rFonts w:cs="Arial"/>
                <w:bCs/>
                <w:sz w:val="22"/>
              </w:rPr>
              <w:t xml:space="preserve"> and </w:t>
            </w:r>
            <w:r w:rsidRPr="006D5778">
              <w:rPr>
                <w:rFonts w:cs="Arial"/>
                <w:bCs/>
                <w:sz w:val="22"/>
              </w:rPr>
              <w:t>recycled material</w:t>
            </w:r>
            <w:r>
              <w:rPr>
                <w:rFonts w:cs="Arial"/>
                <w:bCs/>
                <w:sz w:val="22"/>
              </w:rPr>
              <w:t>.</w:t>
            </w:r>
          </w:p>
          <w:p w14:paraId="1FA103FB" w14:textId="77777777" w:rsidR="005B7218" w:rsidRPr="006D5778" w:rsidRDefault="005B7218" w:rsidP="005B7218">
            <w:pPr>
              <w:numPr>
                <w:ilvl w:val="0"/>
                <w:numId w:val="15"/>
              </w:numPr>
              <w:rPr>
                <w:rFonts w:cs="Arial"/>
                <w:bCs/>
                <w:sz w:val="22"/>
              </w:rPr>
            </w:pPr>
            <w:r w:rsidRPr="006D5778">
              <w:rPr>
                <w:rFonts w:cs="Arial"/>
                <w:bCs/>
                <w:sz w:val="22"/>
              </w:rPr>
              <w:t>To be flexible in the role allowing cover for other sites as directed</w:t>
            </w:r>
            <w:r>
              <w:rPr>
                <w:rFonts w:cs="Arial"/>
                <w:bCs/>
                <w:sz w:val="22"/>
              </w:rPr>
              <w:t>.</w:t>
            </w:r>
          </w:p>
          <w:p w14:paraId="7F226C27" w14:textId="77777777" w:rsidR="005B7218" w:rsidRPr="006D5778" w:rsidRDefault="005B7218" w:rsidP="005B7218">
            <w:pPr>
              <w:numPr>
                <w:ilvl w:val="0"/>
                <w:numId w:val="15"/>
              </w:numPr>
              <w:rPr>
                <w:rFonts w:cs="Arial"/>
                <w:bCs/>
                <w:sz w:val="22"/>
              </w:rPr>
            </w:pPr>
            <w:r w:rsidRPr="006D5778">
              <w:rPr>
                <w:rFonts w:cs="Arial"/>
                <w:bCs/>
                <w:sz w:val="22"/>
              </w:rPr>
              <w:t xml:space="preserve">To </w:t>
            </w:r>
            <w:r>
              <w:rPr>
                <w:rFonts w:cs="Arial"/>
                <w:bCs/>
                <w:sz w:val="22"/>
              </w:rPr>
              <w:t xml:space="preserve">safely </w:t>
            </w:r>
            <w:r w:rsidRPr="006D5778">
              <w:rPr>
                <w:rFonts w:cs="Arial"/>
                <w:bCs/>
                <w:sz w:val="22"/>
              </w:rPr>
              <w:t>operate plant to receive and despatch materials via</w:t>
            </w:r>
            <w:r>
              <w:rPr>
                <w:rFonts w:cs="Arial"/>
                <w:bCs/>
                <w:sz w:val="22"/>
              </w:rPr>
              <w:t xml:space="preserve"> road,</w:t>
            </w:r>
            <w:r w:rsidRPr="006D5778">
              <w:rPr>
                <w:rFonts w:cs="Arial"/>
                <w:bCs/>
                <w:sz w:val="22"/>
              </w:rPr>
              <w:t xml:space="preserve"> water and rail</w:t>
            </w:r>
            <w:r>
              <w:rPr>
                <w:rFonts w:cs="Arial"/>
                <w:bCs/>
                <w:sz w:val="22"/>
              </w:rPr>
              <w:t>.</w:t>
            </w:r>
          </w:p>
          <w:p w14:paraId="4BBC18C1" w14:textId="77777777" w:rsidR="00BC3573" w:rsidRDefault="00BC3573">
            <w:pPr>
              <w:rPr>
                <w:rFonts w:cs="Arial"/>
                <w:sz w:val="22"/>
              </w:rPr>
            </w:pPr>
          </w:p>
        </w:tc>
      </w:tr>
      <w:tr w:rsidR="00BC3573" w14:paraId="79FB95AE" w14:textId="77777777">
        <w:trPr>
          <w:cantSplit/>
          <w:trHeight w:val="5915"/>
        </w:trPr>
        <w:tc>
          <w:tcPr>
            <w:tcW w:w="10440" w:type="dxa"/>
            <w:gridSpan w:val="2"/>
            <w:tcBorders>
              <w:top w:val="single" w:sz="6" w:space="0" w:color="auto"/>
              <w:left w:val="single" w:sz="6" w:space="0" w:color="auto"/>
              <w:bottom w:val="single" w:sz="6" w:space="0" w:color="auto"/>
              <w:right w:val="single" w:sz="4" w:space="0" w:color="auto"/>
            </w:tcBorders>
          </w:tcPr>
          <w:p w14:paraId="7E405D53" w14:textId="77777777" w:rsidR="005B7218" w:rsidRPr="006D5778" w:rsidRDefault="005B7218" w:rsidP="005B7218">
            <w:pPr>
              <w:numPr>
                <w:ilvl w:val="0"/>
                <w:numId w:val="2"/>
              </w:numPr>
              <w:rPr>
                <w:rFonts w:cs="Arial"/>
                <w:bCs/>
              </w:rPr>
            </w:pPr>
            <w:r w:rsidRPr="006D5778">
              <w:rPr>
                <w:rFonts w:cs="Arial"/>
                <w:bCs/>
                <w:u w:val="single"/>
              </w:rPr>
              <w:t>MAIN RESPONSIBILITIES/TASKS</w:t>
            </w:r>
            <w:r w:rsidRPr="006D5778">
              <w:rPr>
                <w:rFonts w:cs="Arial"/>
                <w:bCs/>
              </w:rPr>
              <w:t xml:space="preserve">: </w:t>
            </w:r>
          </w:p>
          <w:p w14:paraId="0649273A" w14:textId="77777777" w:rsidR="005B7218" w:rsidRPr="006D5778" w:rsidRDefault="005B7218" w:rsidP="005B7218">
            <w:pPr>
              <w:ind w:left="283"/>
              <w:rPr>
                <w:rFonts w:cs="Arial"/>
                <w:bCs/>
              </w:rPr>
            </w:pPr>
            <w:r w:rsidRPr="006D5778">
              <w:rPr>
                <w:rFonts w:cs="Arial"/>
                <w:bCs/>
                <w:u w:val="single"/>
              </w:rPr>
              <w:t>Responsibilities/Tasks &amp; Performance Standards:</w:t>
            </w:r>
          </w:p>
          <w:p w14:paraId="3F72891A" w14:textId="77777777" w:rsidR="005B7218" w:rsidRPr="006D5778" w:rsidRDefault="005B7218" w:rsidP="005B7218">
            <w:pPr>
              <w:pBdr>
                <w:right w:val="single" w:sz="4" w:space="4" w:color="auto"/>
              </w:pBdr>
              <w:tabs>
                <w:tab w:val="left" w:pos="360"/>
              </w:tabs>
              <w:rPr>
                <w:rFonts w:cs="Arial"/>
                <w:bCs/>
                <w:sz w:val="22"/>
              </w:rPr>
            </w:pPr>
          </w:p>
          <w:p w14:paraId="28028AA8" w14:textId="77777777" w:rsidR="005B7218" w:rsidRDefault="005B7218" w:rsidP="005B7218">
            <w:pPr>
              <w:numPr>
                <w:ilvl w:val="0"/>
                <w:numId w:val="12"/>
              </w:numPr>
              <w:pBdr>
                <w:right w:val="single" w:sz="4" w:space="4" w:color="auto"/>
              </w:pBdr>
              <w:tabs>
                <w:tab w:val="left" w:pos="360"/>
              </w:tabs>
              <w:rPr>
                <w:rFonts w:cs="Arial"/>
                <w:bCs/>
                <w:sz w:val="22"/>
              </w:rPr>
            </w:pPr>
            <w:r w:rsidRPr="006D5778">
              <w:rPr>
                <w:rFonts w:cs="Arial"/>
                <w:bCs/>
                <w:sz w:val="22"/>
              </w:rPr>
              <w:t>Safely operate mobile and static plant</w:t>
            </w:r>
            <w:r>
              <w:rPr>
                <w:rFonts w:cs="Arial"/>
                <w:bCs/>
                <w:sz w:val="22"/>
              </w:rPr>
              <w:t xml:space="preserve">, including </w:t>
            </w:r>
            <w:r w:rsidRPr="006D5778">
              <w:rPr>
                <w:rFonts w:cs="Arial"/>
                <w:bCs/>
                <w:sz w:val="22"/>
              </w:rPr>
              <w:t>routine daily/weekly/monthly checks</w:t>
            </w:r>
            <w:r>
              <w:rPr>
                <w:rFonts w:cs="Arial"/>
                <w:bCs/>
                <w:sz w:val="22"/>
              </w:rPr>
              <w:t xml:space="preserve"> as required in line with c</w:t>
            </w:r>
            <w:r w:rsidRPr="006D5778">
              <w:rPr>
                <w:rFonts w:cs="Arial"/>
                <w:bCs/>
                <w:sz w:val="22"/>
              </w:rPr>
              <w:t xml:space="preserve">ompany </w:t>
            </w:r>
            <w:r>
              <w:rPr>
                <w:rFonts w:cs="Arial"/>
                <w:bCs/>
                <w:sz w:val="22"/>
              </w:rPr>
              <w:t>p</w:t>
            </w:r>
            <w:r w:rsidRPr="006D5778">
              <w:rPr>
                <w:rFonts w:cs="Arial"/>
                <w:bCs/>
                <w:sz w:val="22"/>
              </w:rPr>
              <w:t>rocedures (QHEST)</w:t>
            </w:r>
            <w:r>
              <w:rPr>
                <w:rFonts w:cs="Arial"/>
                <w:bCs/>
                <w:sz w:val="22"/>
              </w:rPr>
              <w:t>.</w:t>
            </w:r>
          </w:p>
          <w:p w14:paraId="048E0B34" w14:textId="77777777" w:rsidR="005B7218" w:rsidRPr="00A00D8C" w:rsidRDefault="005B7218" w:rsidP="005B7218">
            <w:pPr>
              <w:numPr>
                <w:ilvl w:val="0"/>
                <w:numId w:val="12"/>
              </w:numPr>
              <w:pBdr>
                <w:right w:val="single" w:sz="4" w:space="4" w:color="auto"/>
              </w:pBdr>
              <w:tabs>
                <w:tab w:val="left" w:pos="360"/>
              </w:tabs>
              <w:rPr>
                <w:rFonts w:cs="Arial"/>
                <w:bCs/>
                <w:sz w:val="22"/>
              </w:rPr>
            </w:pPr>
            <w:r w:rsidRPr="006D5778">
              <w:rPr>
                <w:rFonts w:cs="Arial"/>
                <w:bCs/>
                <w:sz w:val="22"/>
              </w:rPr>
              <w:t>Maintain a good knowledge of safe and efficient working practices by attending</w:t>
            </w:r>
            <w:r>
              <w:rPr>
                <w:rFonts w:cs="Arial"/>
                <w:bCs/>
                <w:sz w:val="22"/>
              </w:rPr>
              <w:t xml:space="preserve"> organised</w:t>
            </w:r>
            <w:r w:rsidRPr="006D5778">
              <w:rPr>
                <w:rFonts w:cs="Arial"/>
                <w:bCs/>
                <w:sz w:val="22"/>
              </w:rPr>
              <w:t xml:space="preserve"> training</w:t>
            </w:r>
            <w:r w:rsidRPr="00A00D8C">
              <w:rPr>
                <w:rFonts w:cs="Arial"/>
                <w:bCs/>
                <w:sz w:val="22"/>
              </w:rPr>
              <w:t xml:space="preserve"> as directed.</w:t>
            </w:r>
          </w:p>
          <w:p w14:paraId="585077E5" w14:textId="77777777" w:rsidR="005B7218" w:rsidRPr="006D5778" w:rsidRDefault="005B7218" w:rsidP="005B7218">
            <w:pPr>
              <w:numPr>
                <w:ilvl w:val="0"/>
                <w:numId w:val="12"/>
              </w:numPr>
              <w:pBdr>
                <w:right w:val="single" w:sz="4" w:space="4" w:color="auto"/>
              </w:pBdr>
              <w:tabs>
                <w:tab w:val="left" w:pos="360"/>
              </w:tabs>
              <w:rPr>
                <w:rFonts w:cs="Arial"/>
                <w:bCs/>
                <w:sz w:val="22"/>
              </w:rPr>
            </w:pPr>
            <w:r w:rsidRPr="006D5778">
              <w:rPr>
                <w:rFonts w:cs="Arial"/>
                <w:bCs/>
                <w:sz w:val="22"/>
              </w:rPr>
              <w:t xml:space="preserve">Carry out routine plant and site checks – In line with </w:t>
            </w:r>
            <w:r>
              <w:rPr>
                <w:rFonts w:cs="Arial"/>
                <w:bCs/>
                <w:sz w:val="22"/>
              </w:rPr>
              <w:t>c</w:t>
            </w:r>
            <w:r w:rsidRPr="006D5778">
              <w:rPr>
                <w:rFonts w:cs="Arial"/>
                <w:bCs/>
                <w:sz w:val="22"/>
              </w:rPr>
              <w:t xml:space="preserve">ompany </w:t>
            </w:r>
            <w:r>
              <w:rPr>
                <w:rFonts w:cs="Arial"/>
                <w:bCs/>
                <w:sz w:val="22"/>
              </w:rPr>
              <w:t>p</w:t>
            </w:r>
            <w:r w:rsidRPr="006D5778">
              <w:rPr>
                <w:rFonts w:cs="Arial"/>
                <w:bCs/>
                <w:sz w:val="22"/>
              </w:rPr>
              <w:t xml:space="preserve">olicy and </w:t>
            </w:r>
            <w:r>
              <w:rPr>
                <w:rFonts w:cs="Arial"/>
                <w:bCs/>
                <w:sz w:val="22"/>
              </w:rPr>
              <w:t>p</w:t>
            </w:r>
            <w:r w:rsidRPr="006D5778">
              <w:rPr>
                <w:rFonts w:cs="Arial"/>
                <w:bCs/>
                <w:sz w:val="22"/>
              </w:rPr>
              <w:t>rocedure</w:t>
            </w:r>
            <w:r>
              <w:rPr>
                <w:rFonts w:cs="Arial"/>
                <w:bCs/>
                <w:sz w:val="22"/>
              </w:rPr>
              <w:t>s (QHEST).</w:t>
            </w:r>
            <w:r w:rsidRPr="006D5778">
              <w:rPr>
                <w:rFonts w:cs="Arial"/>
                <w:bCs/>
                <w:sz w:val="22"/>
              </w:rPr>
              <w:t xml:space="preserve"> Requirements</w:t>
            </w:r>
            <w:r>
              <w:rPr>
                <w:rFonts w:cs="Arial"/>
                <w:bCs/>
                <w:sz w:val="22"/>
              </w:rPr>
              <w:t>.</w:t>
            </w:r>
          </w:p>
          <w:p w14:paraId="22147A43" w14:textId="77777777" w:rsidR="005B7218" w:rsidRPr="003B48A1" w:rsidRDefault="005B7218" w:rsidP="005B7218">
            <w:pPr>
              <w:numPr>
                <w:ilvl w:val="0"/>
                <w:numId w:val="12"/>
              </w:numPr>
              <w:pBdr>
                <w:right w:val="single" w:sz="4" w:space="4" w:color="auto"/>
              </w:pBdr>
              <w:tabs>
                <w:tab w:val="left" w:pos="360"/>
              </w:tabs>
              <w:rPr>
                <w:rFonts w:cs="Arial"/>
                <w:sz w:val="22"/>
              </w:rPr>
            </w:pPr>
            <w:r>
              <w:rPr>
                <w:rFonts w:cs="Arial"/>
                <w:sz w:val="22"/>
              </w:rPr>
              <w:t>Assist with routine maintenance tasks, including but not limited to, belt tracking, scraper adjustment and roller and screen module changes arising from inspections to maintain sufficient production In line with company requirements.</w:t>
            </w:r>
          </w:p>
          <w:p w14:paraId="06A32FAA" w14:textId="77777777" w:rsidR="005B7218" w:rsidRPr="006D5778" w:rsidRDefault="005B7218" w:rsidP="005B7218">
            <w:pPr>
              <w:numPr>
                <w:ilvl w:val="0"/>
                <w:numId w:val="12"/>
              </w:numPr>
              <w:pBdr>
                <w:right w:val="single" w:sz="4" w:space="4" w:color="auto"/>
              </w:pBdr>
              <w:tabs>
                <w:tab w:val="left" w:pos="360"/>
              </w:tabs>
              <w:rPr>
                <w:rFonts w:cs="Arial"/>
                <w:bCs/>
                <w:sz w:val="22"/>
              </w:rPr>
            </w:pPr>
            <w:r w:rsidRPr="006D5778">
              <w:rPr>
                <w:rFonts w:cs="Arial"/>
                <w:bCs/>
                <w:sz w:val="22"/>
              </w:rPr>
              <w:t xml:space="preserve">Report </w:t>
            </w:r>
            <w:r>
              <w:rPr>
                <w:rFonts w:cs="Arial"/>
                <w:bCs/>
                <w:sz w:val="22"/>
              </w:rPr>
              <w:t xml:space="preserve">any </w:t>
            </w:r>
            <w:r w:rsidRPr="006D5778">
              <w:rPr>
                <w:rFonts w:cs="Arial"/>
                <w:bCs/>
                <w:sz w:val="22"/>
              </w:rPr>
              <w:t>accidents, incidents and defects</w:t>
            </w:r>
            <w:r>
              <w:rPr>
                <w:rFonts w:cs="Arial"/>
                <w:bCs/>
                <w:sz w:val="22"/>
              </w:rPr>
              <w:t xml:space="preserve"> or near misses in line with company procedures.</w:t>
            </w:r>
          </w:p>
          <w:p w14:paraId="3D683FA2" w14:textId="77777777" w:rsidR="005B7218" w:rsidRDefault="005B7218" w:rsidP="005B7218">
            <w:pPr>
              <w:numPr>
                <w:ilvl w:val="0"/>
                <w:numId w:val="12"/>
              </w:numPr>
              <w:pBdr>
                <w:right w:val="single" w:sz="4" w:space="4" w:color="auto"/>
              </w:pBdr>
              <w:tabs>
                <w:tab w:val="left" w:pos="360"/>
              </w:tabs>
              <w:rPr>
                <w:rFonts w:cs="Arial"/>
                <w:bCs/>
                <w:sz w:val="22"/>
              </w:rPr>
            </w:pPr>
            <w:r w:rsidRPr="000F75AC">
              <w:rPr>
                <w:rFonts w:cs="Arial"/>
                <w:bCs/>
                <w:sz w:val="22"/>
              </w:rPr>
              <w:t xml:space="preserve">Assist with housekeeping on site, including clearing spillages around the plant, and elsewhere on site. </w:t>
            </w:r>
          </w:p>
          <w:p w14:paraId="635E1080" w14:textId="77777777" w:rsidR="005B7218" w:rsidRPr="000F75AC" w:rsidRDefault="005B7218" w:rsidP="005B7218">
            <w:pPr>
              <w:numPr>
                <w:ilvl w:val="0"/>
                <w:numId w:val="12"/>
              </w:numPr>
              <w:pBdr>
                <w:right w:val="single" w:sz="4" w:space="4" w:color="auto"/>
              </w:pBdr>
              <w:tabs>
                <w:tab w:val="left" w:pos="360"/>
              </w:tabs>
              <w:rPr>
                <w:rFonts w:cs="Arial"/>
                <w:bCs/>
                <w:sz w:val="22"/>
              </w:rPr>
            </w:pPr>
            <w:r>
              <w:rPr>
                <w:rFonts w:cs="Arial"/>
                <w:bCs/>
                <w:sz w:val="22"/>
              </w:rPr>
              <w:t>Work in line with company Safety, Health, Environmental and Quality policies and procedures.</w:t>
            </w:r>
          </w:p>
          <w:p w14:paraId="2AABF8DC" w14:textId="77777777" w:rsidR="005B7218" w:rsidRPr="006D5778" w:rsidRDefault="005B7218" w:rsidP="005B7218">
            <w:pPr>
              <w:numPr>
                <w:ilvl w:val="0"/>
                <w:numId w:val="12"/>
              </w:numPr>
              <w:pBdr>
                <w:right w:val="single" w:sz="4" w:space="4" w:color="auto"/>
              </w:pBdr>
              <w:tabs>
                <w:tab w:val="left" w:pos="360"/>
              </w:tabs>
              <w:rPr>
                <w:rFonts w:cs="Arial"/>
                <w:bCs/>
                <w:sz w:val="22"/>
              </w:rPr>
            </w:pPr>
            <w:r w:rsidRPr="006D5778">
              <w:rPr>
                <w:rFonts w:cs="Arial"/>
                <w:bCs/>
                <w:sz w:val="22"/>
              </w:rPr>
              <w:t xml:space="preserve">Carry out instructions as issued by </w:t>
            </w:r>
            <w:r>
              <w:rPr>
                <w:rFonts w:cs="Arial"/>
                <w:bCs/>
                <w:sz w:val="22"/>
              </w:rPr>
              <w:t>line management.</w:t>
            </w:r>
          </w:p>
          <w:p w14:paraId="2276DB27" w14:textId="77777777" w:rsidR="005B7218" w:rsidRPr="006D5778" w:rsidRDefault="005B7218" w:rsidP="005B7218">
            <w:pPr>
              <w:numPr>
                <w:ilvl w:val="0"/>
                <w:numId w:val="12"/>
              </w:numPr>
              <w:pBdr>
                <w:right w:val="single" w:sz="4" w:space="4" w:color="auto"/>
              </w:pBdr>
              <w:tabs>
                <w:tab w:val="left" w:pos="360"/>
              </w:tabs>
              <w:rPr>
                <w:rFonts w:cs="Arial"/>
                <w:bCs/>
                <w:sz w:val="22"/>
              </w:rPr>
            </w:pPr>
            <w:r>
              <w:rPr>
                <w:rFonts w:cs="Arial"/>
                <w:bCs/>
                <w:sz w:val="22"/>
              </w:rPr>
              <w:t>Carry out duties</w:t>
            </w:r>
            <w:r w:rsidRPr="006D5778">
              <w:rPr>
                <w:rFonts w:cs="Arial"/>
                <w:bCs/>
                <w:sz w:val="22"/>
              </w:rPr>
              <w:t xml:space="preserve"> in a timely and professional manner</w:t>
            </w:r>
            <w:r>
              <w:rPr>
                <w:rFonts w:cs="Arial"/>
                <w:bCs/>
                <w:sz w:val="22"/>
              </w:rPr>
              <w:t>.</w:t>
            </w:r>
          </w:p>
          <w:p w14:paraId="44C228BB" w14:textId="77777777" w:rsidR="005B7218" w:rsidRDefault="005B7218" w:rsidP="005B7218">
            <w:pPr>
              <w:numPr>
                <w:ilvl w:val="0"/>
                <w:numId w:val="12"/>
              </w:numPr>
              <w:pBdr>
                <w:right w:val="single" w:sz="4" w:space="4" w:color="auto"/>
              </w:pBdr>
              <w:tabs>
                <w:tab w:val="left" w:pos="360"/>
              </w:tabs>
              <w:rPr>
                <w:rFonts w:cs="Arial"/>
                <w:bCs/>
                <w:sz w:val="22"/>
              </w:rPr>
            </w:pPr>
            <w:r w:rsidRPr="006D5778">
              <w:rPr>
                <w:rFonts w:cs="Arial"/>
                <w:bCs/>
                <w:sz w:val="22"/>
              </w:rPr>
              <w:t>Work efficiently as part of a team offering support and assistance when necessary</w:t>
            </w:r>
            <w:r>
              <w:rPr>
                <w:rFonts w:cs="Arial"/>
                <w:bCs/>
                <w:sz w:val="22"/>
              </w:rPr>
              <w:t>.</w:t>
            </w:r>
          </w:p>
          <w:p w14:paraId="67A1654C" w14:textId="77777777" w:rsidR="005B7218" w:rsidRDefault="005B7218" w:rsidP="005B7218">
            <w:pPr>
              <w:numPr>
                <w:ilvl w:val="0"/>
                <w:numId w:val="12"/>
              </w:numPr>
              <w:pBdr>
                <w:right w:val="single" w:sz="4" w:space="4" w:color="auto"/>
              </w:pBdr>
              <w:tabs>
                <w:tab w:val="left" w:pos="360"/>
              </w:tabs>
              <w:rPr>
                <w:rFonts w:cs="Arial"/>
                <w:bCs/>
                <w:sz w:val="22"/>
              </w:rPr>
            </w:pPr>
            <w:r w:rsidRPr="000F75AC">
              <w:rPr>
                <w:rFonts w:cs="Arial"/>
                <w:bCs/>
                <w:sz w:val="22"/>
              </w:rPr>
              <w:t>Be flexible in working at other sites as required</w:t>
            </w:r>
            <w:r>
              <w:rPr>
                <w:rFonts w:cs="Arial"/>
                <w:bCs/>
                <w:sz w:val="22"/>
              </w:rPr>
              <w:t>.</w:t>
            </w:r>
          </w:p>
          <w:p w14:paraId="35B80CDF" w14:textId="77777777" w:rsidR="005B7218" w:rsidRPr="000F75AC" w:rsidRDefault="005B7218" w:rsidP="005B7218">
            <w:pPr>
              <w:pBdr>
                <w:right w:val="single" w:sz="4" w:space="4" w:color="auto"/>
              </w:pBdr>
              <w:tabs>
                <w:tab w:val="left" w:pos="360"/>
              </w:tabs>
              <w:ind w:left="720"/>
              <w:rPr>
                <w:rFonts w:cs="Arial"/>
                <w:bCs/>
                <w:sz w:val="22"/>
              </w:rPr>
            </w:pPr>
          </w:p>
          <w:p w14:paraId="70D28EF1" w14:textId="77777777" w:rsidR="005B7218" w:rsidRPr="006D5778" w:rsidRDefault="005B7218" w:rsidP="005B7218">
            <w:pPr>
              <w:pStyle w:val="BodyText"/>
              <w:rPr>
                <w:rFonts w:cs="Arial"/>
                <w:bCs/>
              </w:rPr>
            </w:pPr>
          </w:p>
          <w:p w14:paraId="58C29BC6" w14:textId="77777777" w:rsidR="005B7218" w:rsidRPr="006D5778" w:rsidRDefault="005B7218" w:rsidP="005B7218">
            <w:pPr>
              <w:tabs>
                <w:tab w:val="left" w:pos="360"/>
              </w:tabs>
              <w:rPr>
                <w:rFonts w:cs="Arial"/>
                <w:bCs/>
                <w:sz w:val="22"/>
              </w:rPr>
            </w:pPr>
            <w:r w:rsidRPr="006D5778">
              <w:rPr>
                <w:rFonts w:cs="Arial"/>
                <w:bCs/>
                <w:sz w:val="22"/>
              </w:rPr>
              <w:t xml:space="preserve">This job outline covers the main/most frequent responsibilities and duties included in the job. Other reasonable duties will be expected from time to time.  </w:t>
            </w:r>
          </w:p>
          <w:p w14:paraId="37892A99" w14:textId="77777777" w:rsidR="00BC3573" w:rsidRDefault="00BC3573">
            <w:pPr>
              <w:tabs>
                <w:tab w:val="left" w:pos="9045"/>
              </w:tabs>
              <w:rPr>
                <w:rFonts w:cs="Arial"/>
                <w:sz w:val="22"/>
              </w:rPr>
            </w:pPr>
          </w:p>
          <w:p w14:paraId="24340048" w14:textId="77777777" w:rsidR="00BC3573" w:rsidRDefault="00BC3573">
            <w:pPr>
              <w:tabs>
                <w:tab w:val="left" w:pos="9045"/>
              </w:tabs>
              <w:rPr>
                <w:rFonts w:cs="Arial"/>
                <w:sz w:val="22"/>
              </w:rPr>
            </w:pPr>
          </w:p>
        </w:tc>
      </w:tr>
      <w:tr w:rsidR="00BC3573" w14:paraId="3AA65B82" w14:textId="77777777">
        <w:trPr>
          <w:cantSplit/>
          <w:trHeight w:val="1782"/>
        </w:trPr>
        <w:tc>
          <w:tcPr>
            <w:tcW w:w="10440" w:type="dxa"/>
            <w:gridSpan w:val="2"/>
            <w:tcBorders>
              <w:top w:val="single" w:sz="6" w:space="0" w:color="auto"/>
              <w:left w:val="single" w:sz="6" w:space="0" w:color="auto"/>
              <w:bottom w:val="single" w:sz="6" w:space="0" w:color="auto"/>
              <w:right w:val="single" w:sz="6" w:space="0" w:color="auto"/>
            </w:tcBorders>
          </w:tcPr>
          <w:p w14:paraId="2EB8557E" w14:textId="77777777" w:rsidR="005B7218" w:rsidRPr="006D5778" w:rsidRDefault="005B7218" w:rsidP="005B7218">
            <w:pPr>
              <w:numPr>
                <w:ilvl w:val="0"/>
                <w:numId w:val="2"/>
              </w:numPr>
              <w:tabs>
                <w:tab w:val="left" w:pos="360"/>
              </w:tabs>
              <w:rPr>
                <w:rFonts w:cs="Arial"/>
                <w:bCs/>
                <w:u w:val="single"/>
              </w:rPr>
            </w:pPr>
            <w:r w:rsidRPr="006D5778">
              <w:rPr>
                <w:rFonts w:cs="Arial"/>
                <w:bCs/>
                <w:u w:val="single"/>
              </w:rPr>
              <w:t>TRAINING RESPONSIBILITIES FOR OTHER EMPLOYEES:</w:t>
            </w:r>
            <w:r w:rsidRPr="006D5778">
              <w:rPr>
                <w:rFonts w:cs="Arial"/>
                <w:bCs/>
              </w:rPr>
              <w:t xml:space="preserve"> </w:t>
            </w:r>
          </w:p>
          <w:p w14:paraId="70B49890" w14:textId="77777777" w:rsidR="005B7218" w:rsidRPr="006D5778" w:rsidRDefault="005B7218" w:rsidP="005B7218">
            <w:pPr>
              <w:rPr>
                <w:rFonts w:cs="Arial"/>
                <w:bCs/>
                <w:u w:val="single"/>
              </w:rPr>
            </w:pPr>
          </w:p>
          <w:p w14:paraId="16439B37" w14:textId="5B4DCBB0" w:rsidR="00BC3573" w:rsidRDefault="005B7218" w:rsidP="005B7218">
            <w:pPr>
              <w:tabs>
                <w:tab w:val="left" w:pos="360"/>
              </w:tabs>
              <w:rPr>
                <w:rFonts w:cs="Arial"/>
                <w:sz w:val="22"/>
                <w:u w:val="single"/>
              </w:rPr>
            </w:pPr>
            <w:r w:rsidRPr="006D5778">
              <w:rPr>
                <w:rFonts w:cs="Arial"/>
                <w:bCs/>
                <w:sz w:val="22"/>
              </w:rPr>
              <w:t>Assist the Manager/Supervisor/Chargehand with other employee training as necessary</w:t>
            </w:r>
            <w:r>
              <w:rPr>
                <w:rFonts w:cs="Arial"/>
                <w:bCs/>
                <w:sz w:val="22"/>
              </w:rPr>
              <w:t>.</w:t>
            </w:r>
          </w:p>
        </w:tc>
      </w:tr>
      <w:tr w:rsidR="00BC3573" w14:paraId="338E5DB4" w14:textId="77777777">
        <w:trPr>
          <w:cantSplit/>
          <w:trHeight w:val="1236"/>
        </w:trPr>
        <w:tc>
          <w:tcPr>
            <w:tcW w:w="10440" w:type="dxa"/>
            <w:gridSpan w:val="2"/>
            <w:tcBorders>
              <w:top w:val="single" w:sz="6" w:space="0" w:color="auto"/>
              <w:left w:val="single" w:sz="6" w:space="0" w:color="auto"/>
              <w:bottom w:val="single" w:sz="6" w:space="0" w:color="auto"/>
              <w:right w:val="single" w:sz="6" w:space="0" w:color="auto"/>
            </w:tcBorders>
          </w:tcPr>
          <w:p w14:paraId="1B1156FE" w14:textId="77777777" w:rsidR="00BC3573" w:rsidRDefault="00BC3573">
            <w:pPr>
              <w:rPr>
                <w:rFonts w:cs="Arial"/>
                <w:sz w:val="22"/>
              </w:rPr>
            </w:pPr>
            <w:r>
              <w:rPr>
                <w:rFonts w:cs="Arial"/>
                <w:sz w:val="22"/>
              </w:rPr>
              <w:lastRenderedPageBreak/>
              <w:t xml:space="preserve">4.  </w:t>
            </w:r>
            <w:r>
              <w:rPr>
                <w:rFonts w:cs="Arial"/>
                <w:b/>
                <w:sz w:val="22"/>
                <w:u w:val="single"/>
              </w:rPr>
              <w:t>ANY OTHER RELEVANT INFORMATION:</w:t>
            </w:r>
          </w:p>
          <w:p w14:paraId="03431875" w14:textId="77777777" w:rsidR="00BC3573" w:rsidRDefault="00BC3573">
            <w:pPr>
              <w:tabs>
                <w:tab w:val="left" w:pos="360"/>
              </w:tabs>
              <w:rPr>
                <w:rFonts w:cs="Arial"/>
                <w:b/>
                <w:sz w:val="22"/>
                <w:u w:val="single"/>
              </w:rPr>
            </w:pPr>
          </w:p>
          <w:p w14:paraId="181C9872" w14:textId="77777777" w:rsidR="005B7218" w:rsidRPr="00BB6256" w:rsidRDefault="005B7218" w:rsidP="005B7218">
            <w:pPr>
              <w:numPr>
                <w:ilvl w:val="0"/>
                <w:numId w:val="14"/>
              </w:numPr>
              <w:pBdr>
                <w:right w:val="single" w:sz="4" w:space="4" w:color="auto"/>
              </w:pBdr>
              <w:tabs>
                <w:tab w:val="left" w:pos="360"/>
              </w:tabs>
              <w:rPr>
                <w:rFonts w:cs="Arial"/>
                <w:bCs/>
                <w:sz w:val="22"/>
              </w:rPr>
            </w:pPr>
            <w:r>
              <w:rPr>
                <w:rFonts w:cs="Arial"/>
                <w:bCs/>
                <w:sz w:val="22"/>
              </w:rPr>
              <w:t>The role requires work to an agreed shift pattern, including night and weekend work.</w:t>
            </w:r>
          </w:p>
          <w:p w14:paraId="1C110F47" w14:textId="77777777" w:rsidR="005B7218" w:rsidRPr="00BB6256" w:rsidRDefault="005B7218" w:rsidP="005B7218">
            <w:pPr>
              <w:numPr>
                <w:ilvl w:val="0"/>
                <w:numId w:val="14"/>
              </w:numPr>
              <w:tabs>
                <w:tab w:val="left" w:pos="360"/>
              </w:tabs>
              <w:rPr>
                <w:rFonts w:cs="Arial"/>
                <w:bCs/>
                <w:u w:val="single"/>
              </w:rPr>
            </w:pPr>
            <w:r w:rsidRPr="006D5778">
              <w:rPr>
                <w:rFonts w:cs="Arial"/>
                <w:bCs/>
                <w:sz w:val="22"/>
              </w:rPr>
              <w:t>You may be required to work at other sites on occasion at short notice carrying out a similar function</w:t>
            </w:r>
            <w:r>
              <w:rPr>
                <w:rFonts w:cs="Arial"/>
                <w:bCs/>
                <w:sz w:val="22"/>
              </w:rPr>
              <w:t>.</w:t>
            </w:r>
          </w:p>
          <w:p w14:paraId="186D48CB" w14:textId="63765B10" w:rsidR="00BC3573" w:rsidRDefault="00BC3573">
            <w:pPr>
              <w:tabs>
                <w:tab w:val="left" w:pos="360"/>
              </w:tabs>
              <w:rPr>
                <w:rFonts w:cs="Arial"/>
                <w:b/>
                <w:sz w:val="22"/>
                <w:u w:val="single"/>
              </w:rPr>
            </w:pPr>
          </w:p>
        </w:tc>
      </w:tr>
      <w:tr w:rsidR="00BC3573" w14:paraId="34F2B7BD" w14:textId="77777777">
        <w:trPr>
          <w:cantSplit/>
          <w:trHeight w:val="705"/>
        </w:trPr>
        <w:tc>
          <w:tcPr>
            <w:tcW w:w="10440" w:type="dxa"/>
            <w:gridSpan w:val="2"/>
            <w:tcBorders>
              <w:top w:val="single" w:sz="6" w:space="0" w:color="auto"/>
              <w:left w:val="single" w:sz="6" w:space="0" w:color="auto"/>
              <w:bottom w:val="single" w:sz="6" w:space="0" w:color="auto"/>
              <w:right w:val="single" w:sz="6" w:space="0" w:color="auto"/>
            </w:tcBorders>
          </w:tcPr>
          <w:p w14:paraId="77AD8094" w14:textId="77777777" w:rsidR="00BC3573" w:rsidRDefault="00BC3573">
            <w:pPr>
              <w:numPr>
                <w:ilvl w:val="0"/>
                <w:numId w:val="11"/>
              </w:numPr>
              <w:rPr>
                <w:rFonts w:cs="Arial"/>
                <w:b/>
                <w:sz w:val="22"/>
                <w:u w:val="single"/>
              </w:rPr>
            </w:pPr>
            <w:r>
              <w:rPr>
                <w:rFonts w:cs="Arial"/>
                <w:b/>
                <w:sz w:val="22"/>
                <w:u w:val="single"/>
              </w:rPr>
              <w:t>BRETT QUALITIES:</w:t>
            </w:r>
          </w:p>
          <w:p w14:paraId="562AA4D3" w14:textId="77777777" w:rsidR="00BC3573" w:rsidRDefault="00BC3573">
            <w:pPr>
              <w:ind w:left="283"/>
              <w:rPr>
                <w:rFonts w:cs="Arial"/>
                <w:sz w:val="22"/>
                <w:u w:val="single"/>
              </w:rPr>
            </w:pPr>
          </w:p>
          <w:p w14:paraId="3D02249E" w14:textId="77777777" w:rsidR="00BC3573" w:rsidRDefault="00BC3573">
            <w:pPr>
              <w:ind w:left="283"/>
              <w:rPr>
                <w:rFonts w:cs="Arial"/>
                <w:sz w:val="22"/>
                <w:u w:val="single"/>
              </w:rPr>
            </w:pPr>
          </w:p>
          <w:p w14:paraId="2A87FCDF" w14:textId="77777777" w:rsidR="005B7218" w:rsidRPr="006D5778" w:rsidRDefault="005B7218" w:rsidP="005B7218">
            <w:pPr>
              <w:pStyle w:val="Heading2"/>
              <w:numPr>
                <w:ilvl w:val="0"/>
                <w:numId w:val="14"/>
              </w:numPr>
              <w:tabs>
                <w:tab w:val="num" w:pos="720"/>
              </w:tabs>
              <w:rPr>
                <w:rFonts w:cs="Arial"/>
                <w:b/>
                <w:color w:val="auto"/>
                <w:u w:val="single"/>
              </w:rPr>
            </w:pPr>
            <w:r w:rsidRPr="006D5778">
              <w:rPr>
                <w:rFonts w:cs="Arial"/>
                <w:color w:val="auto"/>
                <w:u w:val="single"/>
              </w:rPr>
              <w:t>Customer Care</w:t>
            </w:r>
          </w:p>
          <w:p w14:paraId="3DFCCA1C" w14:textId="77777777" w:rsidR="005B7218" w:rsidRPr="006D5778" w:rsidRDefault="005B7218" w:rsidP="005B7218">
            <w:pPr>
              <w:ind w:left="432"/>
              <w:rPr>
                <w:rFonts w:cs="Arial"/>
                <w:bCs/>
              </w:rPr>
            </w:pPr>
            <w:r w:rsidRPr="006D5778">
              <w:rPr>
                <w:rFonts w:cs="Arial"/>
                <w:bCs/>
              </w:rPr>
              <w:t>Personal</w:t>
            </w:r>
          </w:p>
          <w:p w14:paraId="25E25882" w14:textId="77777777" w:rsidR="005B7218" w:rsidRPr="006D5778" w:rsidRDefault="005B7218" w:rsidP="005B7218">
            <w:pPr>
              <w:ind w:left="432"/>
              <w:rPr>
                <w:rFonts w:cs="Arial"/>
                <w:bCs/>
              </w:rPr>
            </w:pPr>
            <w:r w:rsidRPr="006D5778">
              <w:rPr>
                <w:rFonts w:cs="Arial"/>
                <w:bCs/>
              </w:rPr>
              <w:t>Understand customer needs</w:t>
            </w:r>
          </w:p>
          <w:p w14:paraId="776A3FE0" w14:textId="77777777" w:rsidR="005B7218" w:rsidRPr="006D5778" w:rsidRDefault="005B7218" w:rsidP="005B7218">
            <w:pPr>
              <w:ind w:left="432"/>
              <w:rPr>
                <w:rFonts w:cs="Arial"/>
                <w:bCs/>
                <w:u w:val="single"/>
              </w:rPr>
            </w:pPr>
            <w:r w:rsidRPr="006D5778">
              <w:rPr>
                <w:rFonts w:cs="Arial"/>
                <w:bCs/>
              </w:rPr>
              <w:t>Professional -To conduct business in a way which our customers will want to do business with us again</w:t>
            </w:r>
          </w:p>
          <w:p w14:paraId="42216D9C" w14:textId="77777777" w:rsidR="005B7218" w:rsidRPr="006D5778" w:rsidRDefault="005B7218" w:rsidP="005B7218">
            <w:pPr>
              <w:ind w:left="432"/>
              <w:rPr>
                <w:rFonts w:cs="Arial"/>
                <w:bCs/>
                <w:u w:val="single"/>
              </w:rPr>
            </w:pPr>
          </w:p>
          <w:p w14:paraId="1776CF9E" w14:textId="77777777" w:rsidR="005B7218" w:rsidRPr="006D5778" w:rsidRDefault="005B7218" w:rsidP="005B7218">
            <w:pPr>
              <w:pStyle w:val="Heading2"/>
              <w:numPr>
                <w:ilvl w:val="0"/>
                <w:numId w:val="14"/>
              </w:numPr>
              <w:tabs>
                <w:tab w:val="num" w:pos="720"/>
              </w:tabs>
              <w:rPr>
                <w:rFonts w:cs="Arial"/>
                <w:b/>
                <w:color w:val="auto"/>
                <w:u w:val="single"/>
              </w:rPr>
            </w:pPr>
            <w:r w:rsidRPr="006D5778">
              <w:rPr>
                <w:rFonts w:cs="Arial"/>
                <w:color w:val="auto"/>
                <w:u w:val="single"/>
              </w:rPr>
              <w:t>Integrity</w:t>
            </w:r>
          </w:p>
          <w:p w14:paraId="4407A0FD" w14:textId="77777777" w:rsidR="005B7218" w:rsidRPr="006D5778" w:rsidRDefault="005B7218" w:rsidP="005B7218">
            <w:pPr>
              <w:ind w:left="432"/>
              <w:rPr>
                <w:rFonts w:cs="Arial"/>
                <w:bCs/>
              </w:rPr>
            </w:pPr>
            <w:r w:rsidRPr="006D5778">
              <w:rPr>
                <w:rFonts w:cs="Arial"/>
                <w:bCs/>
              </w:rPr>
              <w:t>We will do what we say</w:t>
            </w:r>
          </w:p>
          <w:p w14:paraId="73B7D369" w14:textId="77777777" w:rsidR="005B7218" w:rsidRDefault="005B7218" w:rsidP="005B7218">
            <w:pPr>
              <w:ind w:left="432"/>
              <w:rPr>
                <w:rFonts w:cs="Arial"/>
                <w:bCs/>
              </w:rPr>
            </w:pPr>
            <w:r w:rsidRPr="006D5778">
              <w:rPr>
                <w:rFonts w:cs="Arial"/>
                <w:bCs/>
              </w:rPr>
              <w:t>Value people</w:t>
            </w:r>
            <w:r>
              <w:rPr>
                <w:rFonts w:cs="Arial"/>
                <w:bCs/>
              </w:rPr>
              <w:t>,</w:t>
            </w:r>
            <w:r w:rsidRPr="006D5778">
              <w:rPr>
                <w:rFonts w:cs="Arial"/>
                <w:bCs/>
              </w:rPr>
              <w:t xml:space="preserve"> not position</w:t>
            </w:r>
          </w:p>
          <w:p w14:paraId="6E366A9D" w14:textId="77777777" w:rsidR="005B7218" w:rsidRPr="006D5778" w:rsidRDefault="005B7218" w:rsidP="005B7218">
            <w:pPr>
              <w:ind w:left="432"/>
              <w:rPr>
                <w:rFonts w:cs="Arial"/>
                <w:bCs/>
                <w:u w:val="single"/>
              </w:rPr>
            </w:pPr>
            <w:r>
              <w:rPr>
                <w:rFonts w:cs="Arial"/>
                <w:bCs/>
              </w:rPr>
              <w:t>Treat colleagues with respect</w:t>
            </w:r>
          </w:p>
          <w:p w14:paraId="38A4F276" w14:textId="77777777" w:rsidR="005B7218" w:rsidRPr="006D5778" w:rsidRDefault="005B7218" w:rsidP="005B7218">
            <w:pPr>
              <w:ind w:left="432"/>
              <w:rPr>
                <w:rFonts w:cs="Arial"/>
                <w:bCs/>
              </w:rPr>
            </w:pPr>
            <w:r w:rsidRPr="006D5778">
              <w:rPr>
                <w:rFonts w:cs="Arial"/>
                <w:bCs/>
              </w:rPr>
              <w:t>Communicates honestly, openly and on time</w:t>
            </w:r>
          </w:p>
          <w:p w14:paraId="2AF66239" w14:textId="77777777" w:rsidR="005B7218" w:rsidRPr="006D5778" w:rsidRDefault="005B7218" w:rsidP="005B7218">
            <w:pPr>
              <w:ind w:left="432"/>
              <w:rPr>
                <w:rFonts w:cs="Arial"/>
                <w:bCs/>
                <w:u w:val="single"/>
              </w:rPr>
            </w:pPr>
            <w:r w:rsidRPr="006D5778">
              <w:rPr>
                <w:rFonts w:cs="Arial"/>
                <w:bCs/>
              </w:rPr>
              <w:t>Respect safety, the environment and our neighbours</w:t>
            </w:r>
          </w:p>
          <w:p w14:paraId="4922F7E1" w14:textId="77777777" w:rsidR="005B7218" w:rsidRPr="006D5778" w:rsidRDefault="005B7218" w:rsidP="005B7218">
            <w:pPr>
              <w:ind w:left="432"/>
              <w:rPr>
                <w:rFonts w:cs="Arial"/>
                <w:bCs/>
                <w:u w:val="single"/>
              </w:rPr>
            </w:pPr>
          </w:p>
          <w:p w14:paraId="5D8C3E0A" w14:textId="77777777" w:rsidR="005B7218" w:rsidRPr="006D5778" w:rsidRDefault="005B7218" w:rsidP="005B7218">
            <w:pPr>
              <w:pStyle w:val="Heading2"/>
              <w:numPr>
                <w:ilvl w:val="0"/>
                <w:numId w:val="14"/>
              </w:numPr>
              <w:tabs>
                <w:tab w:val="num" w:pos="720"/>
              </w:tabs>
              <w:rPr>
                <w:rFonts w:cs="Arial"/>
                <w:b/>
                <w:color w:val="auto"/>
                <w:u w:val="single"/>
              </w:rPr>
            </w:pPr>
            <w:r w:rsidRPr="006D5778">
              <w:rPr>
                <w:rFonts w:cs="Arial"/>
                <w:color w:val="auto"/>
                <w:u w:val="single"/>
              </w:rPr>
              <w:t>Quality</w:t>
            </w:r>
          </w:p>
          <w:p w14:paraId="6834F486" w14:textId="77777777" w:rsidR="005B7218" w:rsidRPr="006D5778" w:rsidRDefault="005B7218" w:rsidP="005B7218">
            <w:pPr>
              <w:ind w:left="432"/>
              <w:rPr>
                <w:rFonts w:cs="Arial"/>
                <w:bCs/>
              </w:rPr>
            </w:pPr>
            <w:r w:rsidRPr="006D5778">
              <w:rPr>
                <w:rFonts w:cs="Arial"/>
                <w:bCs/>
              </w:rPr>
              <w:t>Attention to detail</w:t>
            </w:r>
          </w:p>
          <w:p w14:paraId="5295B24A" w14:textId="77777777" w:rsidR="005B7218" w:rsidRPr="006D5778" w:rsidRDefault="005B7218" w:rsidP="005B7218">
            <w:pPr>
              <w:ind w:left="432"/>
              <w:rPr>
                <w:rFonts w:cs="Arial"/>
                <w:bCs/>
              </w:rPr>
            </w:pPr>
            <w:r w:rsidRPr="006D5778">
              <w:rPr>
                <w:rFonts w:cs="Arial"/>
                <w:bCs/>
              </w:rPr>
              <w:t>People Deliver Quality</w:t>
            </w:r>
          </w:p>
          <w:p w14:paraId="53E59327" w14:textId="77777777" w:rsidR="005B7218" w:rsidRPr="006D5778" w:rsidRDefault="005B7218" w:rsidP="005B7218">
            <w:pPr>
              <w:ind w:left="432"/>
              <w:rPr>
                <w:rFonts w:cs="Arial"/>
                <w:bCs/>
              </w:rPr>
            </w:pPr>
            <w:r w:rsidRPr="006D5778">
              <w:rPr>
                <w:rFonts w:cs="Arial"/>
                <w:bCs/>
              </w:rPr>
              <w:t>Superior service</w:t>
            </w:r>
          </w:p>
          <w:p w14:paraId="267127F8" w14:textId="77777777" w:rsidR="00BC3573" w:rsidRDefault="00BC3573">
            <w:pPr>
              <w:ind w:left="283"/>
              <w:rPr>
                <w:rFonts w:cs="Arial"/>
                <w:sz w:val="22"/>
                <w:u w:val="single"/>
              </w:rPr>
            </w:pPr>
          </w:p>
          <w:p w14:paraId="5E170A4B" w14:textId="77777777" w:rsidR="00BC3573" w:rsidRDefault="00BC3573">
            <w:pPr>
              <w:ind w:left="283"/>
              <w:rPr>
                <w:rFonts w:cs="Arial"/>
                <w:sz w:val="22"/>
                <w:u w:val="single"/>
              </w:rPr>
            </w:pPr>
          </w:p>
        </w:tc>
      </w:tr>
      <w:tr w:rsidR="00BC3573" w14:paraId="67C55E41" w14:textId="77777777">
        <w:trPr>
          <w:cantSplit/>
          <w:trHeight w:val="3938"/>
        </w:trPr>
        <w:tc>
          <w:tcPr>
            <w:tcW w:w="10440" w:type="dxa"/>
            <w:gridSpan w:val="2"/>
            <w:tcBorders>
              <w:top w:val="single" w:sz="6" w:space="0" w:color="auto"/>
              <w:left w:val="single" w:sz="4" w:space="0" w:color="auto"/>
              <w:bottom w:val="single" w:sz="6" w:space="0" w:color="auto"/>
              <w:right w:val="single" w:sz="6" w:space="0" w:color="auto"/>
            </w:tcBorders>
          </w:tcPr>
          <w:p w14:paraId="5E7F94FE" w14:textId="77777777" w:rsidR="00BC3573" w:rsidRDefault="00BC3573">
            <w:pPr>
              <w:rPr>
                <w:rFonts w:cs="Arial"/>
                <w:sz w:val="22"/>
              </w:rPr>
            </w:pPr>
          </w:p>
          <w:p w14:paraId="5F83AB1D" w14:textId="77777777" w:rsidR="00BC3573" w:rsidRDefault="00BC3573">
            <w:pPr>
              <w:rPr>
                <w:rFonts w:cs="Arial"/>
                <w:b/>
                <w:sz w:val="22"/>
                <w:u w:val="single"/>
              </w:rPr>
            </w:pPr>
            <w:r>
              <w:rPr>
                <w:rFonts w:cs="Arial"/>
                <w:sz w:val="22"/>
              </w:rPr>
              <w:t>6.</w:t>
            </w:r>
            <w:r>
              <w:rPr>
                <w:rFonts w:cs="Arial"/>
                <w:b/>
                <w:sz w:val="22"/>
                <w:u w:val="single"/>
              </w:rPr>
              <w:t xml:space="preserve"> KNOWLEDGE AND SKILLS:</w:t>
            </w:r>
          </w:p>
          <w:p w14:paraId="59486561" w14:textId="77777777" w:rsidR="00BC3573" w:rsidRDefault="00BC3573">
            <w:pPr>
              <w:ind w:left="283"/>
              <w:rPr>
                <w:rFonts w:cs="Arial"/>
                <w:sz w:val="22"/>
                <w:u w:val="single"/>
              </w:rPr>
            </w:pPr>
          </w:p>
          <w:p w14:paraId="49661F04" w14:textId="77777777" w:rsidR="00BC3573" w:rsidRDefault="00BC3573">
            <w:pPr>
              <w:rPr>
                <w:rFonts w:cs="Arial"/>
                <w:sz w:val="22"/>
              </w:rPr>
            </w:pPr>
            <w:r>
              <w:rPr>
                <w:rFonts w:cs="Arial"/>
                <w:sz w:val="22"/>
                <w:u w:val="single"/>
              </w:rPr>
              <w:t>Essential:</w:t>
            </w:r>
            <w:r>
              <w:rPr>
                <w:rFonts w:cs="Arial"/>
                <w:sz w:val="22"/>
              </w:rPr>
              <w:t xml:space="preserve">   </w:t>
            </w:r>
          </w:p>
          <w:p w14:paraId="6DC0C20E" w14:textId="77777777" w:rsidR="00BC3573" w:rsidRDefault="00BC3573">
            <w:pPr>
              <w:rPr>
                <w:rFonts w:cs="Arial"/>
                <w:sz w:val="22"/>
              </w:rPr>
            </w:pPr>
            <w:r>
              <w:rPr>
                <w:rFonts w:cs="Arial"/>
                <w:sz w:val="22"/>
              </w:rPr>
              <w:t xml:space="preserve"> </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tblGrid>
            <w:tr w:rsidR="005B7218" w:rsidRPr="006D5778" w14:paraId="163FB514" w14:textId="77777777" w:rsidTr="00430557">
              <w:tc>
                <w:tcPr>
                  <w:tcW w:w="4677" w:type="dxa"/>
                  <w:tcBorders>
                    <w:top w:val="single" w:sz="4" w:space="0" w:color="auto"/>
                    <w:left w:val="single" w:sz="4" w:space="0" w:color="auto"/>
                    <w:bottom w:val="single" w:sz="4" w:space="0" w:color="auto"/>
                    <w:right w:val="single" w:sz="4" w:space="0" w:color="auto"/>
                  </w:tcBorders>
                </w:tcPr>
                <w:p w14:paraId="57A2A924" w14:textId="66EBDCD0" w:rsidR="005B7218" w:rsidRPr="006D5778" w:rsidRDefault="005B7218" w:rsidP="005B7218">
                  <w:pPr>
                    <w:rPr>
                      <w:rFonts w:cs="Arial"/>
                      <w:bCs/>
                      <w:sz w:val="22"/>
                    </w:rPr>
                  </w:pPr>
                  <w:r>
                    <w:rPr>
                      <w:rFonts w:cs="Arial"/>
                      <w:bCs/>
                      <w:szCs w:val="22"/>
                    </w:rPr>
                    <w:t>Mobile Plant Level 2 NVQ</w:t>
                  </w:r>
                </w:p>
              </w:tc>
            </w:tr>
            <w:tr w:rsidR="005B7218" w:rsidRPr="006D5778" w14:paraId="4DFD560E" w14:textId="77777777" w:rsidTr="00430557">
              <w:tc>
                <w:tcPr>
                  <w:tcW w:w="4677" w:type="dxa"/>
                  <w:tcBorders>
                    <w:top w:val="single" w:sz="4" w:space="0" w:color="auto"/>
                    <w:left w:val="single" w:sz="4" w:space="0" w:color="auto"/>
                    <w:bottom w:val="single" w:sz="4" w:space="0" w:color="auto"/>
                    <w:right w:val="single" w:sz="4" w:space="0" w:color="auto"/>
                  </w:tcBorders>
                </w:tcPr>
                <w:p w14:paraId="0F6FC5A0" w14:textId="77777777" w:rsidR="005B7218" w:rsidRPr="006D5778" w:rsidRDefault="005B7218" w:rsidP="005B7218">
                  <w:pPr>
                    <w:rPr>
                      <w:rFonts w:cs="Arial"/>
                      <w:bCs/>
                      <w:sz w:val="22"/>
                    </w:rPr>
                  </w:pPr>
                  <w:r w:rsidRPr="006D5778">
                    <w:rPr>
                      <w:rFonts w:cs="Arial"/>
                      <w:bCs/>
                      <w:szCs w:val="22"/>
                    </w:rPr>
                    <w:t>Able to work under pressure</w:t>
                  </w:r>
                </w:p>
              </w:tc>
            </w:tr>
            <w:tr w:rsidR="005B7218" w:rsidRPr="006D5778" w14:paraId="13DFDD92" w14:textId="77777777" w:rsidTr="00430557">
              <w:tc>
                <w:tcPr>
                  <w:tcW w:w="4677" w:type="dxa"/>
                  <w:tcBorders>
                    <w:top w:val="single" w:sz="4" w:space="0" w:color="auto"/>
                    <w:left w:val="single" w:sz="4" w:space="0" w:color="auto"/>
                    <w:bottom w:val="single" w:sz="4" w:space="0" w:color="auto"/>
                    <w:right w:val="single" w:sz="4" w:space="0" w:color="auto"/>
                  </w:tcBorders>
                </w:tcPr>
                <w:p w14:paraId="0ADB2324" w14:textId="77777777" w:rsidR="005B7218" w:rsidRPr="006D5778" w:rsidRDefault="005B7218" w:rsidP="005B7218">
                  <w:pPr>
                    <w:rPr>
                      <w:rFonts w:cs="Arial"/>
                      <w:bCs/>
                      <w:sz w:val="22"/>
                    </w:rPr>
                  </w:pPr>
                  <w:r w:rsidRPr="006D5778">
                    <w:rPr>
                      <w:rFonts w:cs="Arial"/>
                      <w:bCs/>
                      <w:szCs w:val="22"/>
                    </w:rPr>
                    <w:t>Able to work with others and as part of a team</w:t>
                  </w:r>
                </w:p>
              </w:tc>
            </w:tr>
            <w:tr w:rsidR="005B7218" w:rsidRPr="006D5778" w14:paraId="5B2BB2EB" w14:textId="77777777" w:rsidTr="00430557">
              <w:tc>
                <w:tcPr>
                  <w:tcW w:w="4677" w:type="dxa"/>
                  <w:tcBorders>
                    <w:top w:val="single" w:sz="4" w:space="0" w:color="auto"/>
                    <w:left w:val="single" w:sz="4" w:space="0" w:color="auto"/>
                    <w:bottom w:val="single" w:sz="4" w:space="0" w:color="auto"/>
                    <w:right w:val="single" w:sz="4" w:space="0" w:color="auto"/>
                  </w:tcBorders>
                </w:tcPr>
                <w:p w14:paraId="0E43D414" w14:textId="3DD27C78" w:rsidR="005B7218" w:rsidRPr="006D5778" w:rsidRDefault="00E61409" w:rsidP="005B7218">
                  <w:pPr>
                    <w:rPr>
                      <w:rFonts w:cs="Arial"/>
                      <w:bCs/>
                      <w:sz w:val="22"/>
                    </w:rPr>
                  </w:pPr>
                  <w:r>
                    <w:rPr>
                      <w:rFonts w:cs="Arial"/>
                      <w:bCs/>
                      <w:szCs w:val="22"/>
                    </w:rPr>
                    <w:t>Basic IT Skills</w:t>
                  </w:r>
                </w:p>
              </w:tc>
            </w:tr>
            <w:tr w:rsidR="005B7218" w:rsidRPr="006D5778" w14:paraId="46CC35A1" w14:textId="77777777" w:rsidTr="00430557">
              <w:tc>
                <w:tcPr>
                  <w:tcW w:w="4677" w:type="dxa"/>
                  <w:tcBorders>
                    <w:top w:val="single" w:sz="4" w:space="0" w:color="auto"/>
                    <w:left w:val="single" w:sz="4" w:space="0" w:color="auto"/>
                    <w:bottom w:val="single" w:sz="4" w:space="0" w:color="auto"/>
                    <w:right w:val="single" w:sz="4" w:space="0" w:color="auto"/>
                  </w:tcBorders>
                </w:tcPr>
                <w:p w14:paraId="367BCF4B" w14:textId="204AA253" w:rsidR="005B7218" w:rsidRPr="006D5778" w:rsidRDefault="00E61409" w:rsidP="005B7218">
                  <w:pPr>
                    <w:rPr>
                      <w:rFonts w:cs="Arial"/>
                      <w:bCs/>
                      <w:sz w:val="22"/>
                    </w:rPr>
                  </w:pPr>
                  <w:r>
                    <w:rPr>
                      <w:rFonts w:cs="Arial"/>
                      <w:bCs/>
                      <w:szCs w:val="22"/>
                    </w:rPr>
                    <w:t>Basic understanding of quality requirements in the aggregate industry</w:t>
                  </w:r>
                </w:p>
              </w:tc>
            </w:tr>
            <w:tr w:rsidR="005B7218" w:rsidRPr="006D5778" w14:paraId="5A4009FF" w14:textId="77777777" w:rsidTr="00430557">
              <w:trPr>
                <w:trHeight w:val="70"/>
              </w:trPr>
              <w:tc>
                <w:tcPr>
                  <w:tcW w:w="4677" w:type="dxa"/>
                  <w:tcBorders>
                    <w:top w:val="single" w:sz="4" w:space="0" w:color="auto"/>
                    <w:left w:val="single" w:sz="4" w:space="0" w:color="auto"/>
                    <w:bottom w:val="single" w:sz="4" w:space="0" w:color="auto"/>
                    <w:right w:val="single" w:sz="4" w:space="0" w:color="auto"/>
                  </w:tcBorders>
                </w:tcPr>
                <w:p w14:paraId="233242F9" w14:textId="0AF3CE36" w:rsidR="005B7218" w:rsidRPr="006D5778" w:rsidRDefault="00E61409" w:rsidP="005B7218">
                  <w:pPr>
                    <w:rPr>
                      <w:rFonts w:cs="Arial"/>
                      <w:bCs/>
                      <w:sz w:val="22"/>
                    </w:rPr>
                  </w:pPr>
                  <w:r>
                    <w:rPr>
                      <w:rFonts w:cs="Arial"/>
                      <w:bCs/>
                      <w:szCs w:val="22"/>
                    </w:rPr>
                    <w:t>Understanding</w:t>
                  </w:r>
                  <w:r w:rsidR="005B7218" w:rsidRPr="006D5778">
                    <w:rPr>
                      <w:rFonts w:cs="Arial"/>
                      <w:bCs/>
                      <w:szCs w:val="22"/>
                    </w:rPr>
                    <w:t xml:space="preserve"> of Health &amp; Safety Legislation</w:t>
                  </w:r>
                  <w:r>
                    <w:rPr>
                      <w:rFonts w:cs="Arial"/>
                      <w:bCs/>
                      <w:szCs w:val="22"/>
                    </w:rPr>
                    <w:t xml:space="preserve"> and Company procedures.</w:t>
                  </w:r>
                </w:p>
              </w:tc>
            </w:tr>
            <w:tr w:rsidR="005B7218" w:rsidRPr="006D5778" w14:paraId="56453A4D" w14:textId="77777777" w:rsidTr="00430557">
              <w:trPr>
                <w:trHeight w:val="70"/>
              </w:trPr>
              <w:tc>
                <w:tcPr>
                  <w:tcW w:w="4677" w:type="dxa"/>
                  <w:tcBorders>
                    <w:top w:val="single" w:sz="4" w:space="0" w:color="auto"/>
                    <w:left w:val="single" w:sz="4" w:space="0" w:color="auto"/>
                    <w:bottom w:val="single" w:sz="4" w:space="0" w:color="auto"/>
                    <w:right w:val="single" w:sz="4" w:space="0" w:color="auto"/>
                  </w:tcBorders>
                </w:tcPr>
                <w:p w14:paraId="2ACB59EA" w14:textId="71245F55" w:rsidR="005B7218" w:rsidRPr="006D5778" w:rsidRDefault="00E61409" w:rsidP="005B7218">
                  <w:pPr>
                    <w:rPr>
                      <w:rFonts w:cs="Arial"/>
                      <w:bCs/>
                      <w:szCs w:val="22"/>
                    </w:rPr>
                  </w:pPr>
                  <w:r>
                    <w:rPr>
                      <w:rFonts w:cs="Arial"/>
                      <w:bCs/>
                      <w:szCs w:val="22"/>
                    </w:rPr>
                    <w:t>Understand</w:t>
                  </w:r>
                  <w:r w:rsidR="005B7218" w:rsidRPr="006D5778">
                    <w:rPr>
                      <w:rFonts w:cs="Arial"/>
                      <w:bCs/>
                      <w:szCs w:val="22"/>
                    </w:rPr>
                    <w:t xml:space="preserve"> customer needs</w:t>
                  </w:r>
                </w:p>
              </w:tc>
            </w:tr>
            <w:tr w:rsidR="005B7218" w:rsidRPr="006D5778" w14:paraId="31E34758" w14:textId="77777777" w:rsidTr="00430557">
              <w:trPr>
                <w:trHeight w:val="70"/>
              </w:trPr>
              <w:tc>
                <w:tcPr>
                  <w:tcW w:w="4677" w:type="dxa"/>
                  <w:tcBorders>
                    <w:top w:val="single" w:sz="4" w:space="0" w:color="auto"/>
                    <w:left w:val="single" w:sz="4" w:space="0" w:color="auto"/>
                    <w:bottom w:val="single" w:sz="4" w:space="0" w:color="auto"/>
                    <w:right w:val="single" w:sz="4" w:space="0" w:color="auto"/>
                  </w:tcBorders>
                </w:tcPr>
                <w:p w14:paraId="38DA8313" w14:textId="77777777" w:rsidR="005B7218" w:rsidRPr="006D5778" w:rsidRDefault="005B7218" w:rsidP="005B7218">
                  <w:pPr>
                    <w:rPr>
                      <w:rFonts w:cs="Arial"/>
                      <w:bCs/>
                      <w:sz w:val="22"/>
                    </w:rPr>
                  </w:pPr>
                  <w:r w:rsidRPr="006D5778">
                    <w:rPr>
                      <w:rFonts w:cs="Arial"/>
                      <w:bCs/>
                      <w:szCs w:val="22"/>
                    </w:rPr>
                    <w:t>Flexibility to work at other local sites if required</w:t>
                  </w:r>
                </w:p>
              </w:tc>
            </w:tr>
            <w:tr w:rsidR="005B7218" w:rsidRPr="006D5778" w14:paraId="40AF7C8D" w14:textId="77777777" w:rsidTr="00430557">
              <w:trPr>
                <w:trHeight w:val="70"/>
              </w:trPr>
              <w:tc>
                <w:tcPr>
                  <w:tcW w:w="4677" w:type="dxa"/>
                  <w:tcBorders>
                    <w:top w:val="single" w:sz="4" w:space="0" w:color="auto"/>
                    <w:left w:val="single" w:sz="4" w:space="0" w:color="auto"/>
                    <w:bottom w:val="single" w:sz="4" w:space="0" w:color="auto"/>
                    <w:right w:val="single" w:sz="4" w:space="0" w:color="auto"/>
                  </w:tcBorders>
                </w:tcPr>
                <w:p w14:paraId="7734D3D5" w14:textId="0BE1BEA6" w:rsidR="005B7218" w:rsidRPr="006D5778" w:rsidRDefault="00E61409" w:rsidP="005B7218">
                  <w:pPr>
                    <w:rPr>
                      <w:rFonts w:cs="Arial"/>
                      <w:bCs/>
                      <w:sz w:val="22"/>
                    </w:rPr>
                  </w:pPr>
                  <w:r>
                    <w:rPr>
                      <w:rFonts w:cs="Arial"/>
                      <w:bCs/>
                      <w:szCs w:val="22"/>
                    </w:rPr>
                    <w:t>UXO Level 1 Identification Qualification</w:t>
                  </w:r>
                </w:p>
              </w:tc>
            </w:tr>
            <w:tr w:rsidR="00E61409" w:rsidRPr="006D5778" w14:paraId="7DA69CCE" w14:textId="77777777" w:rsidTr="00430557">
              <w:trPr>
                <w:trHeight w:val="70"/>
              </w:trPr>
              <w:tc>
                <w:tcPr>
                  <w:tcW w:w="4677" w:type="dxa"/>
                  <w:tcBorders>
                    <w:top w:val="single" w:sz="4" w:space="0" w:color="auto"/>
                    <w:left w:val="single" w:sz="4" w:space="0" w:color="auto"/>
                    <w:bottom w:val="single" w:sz="4" w:space="0" w:color="auto"/>
                    <w:right w:val="single" w:sz="4" w:space="0" w:color="auto"/>
                  </w:tcBorders>
                </w:tcPr>
                <w:p w14:paraId="4A8C2650" w14:textId="3DC4B572" w:rsidR="00E61409" w:rsidRDefault="00E61409" w:rsidP="005B7218">
                  <w:pPr>
                    <w:rPr>
                      <w:rFonts w:cs="Arial"/>
                      <w:bCs/>
                      <w:szCs w:val="22"/>
                    </w:rPr>
                  </w:pPr>
                  <w:r>
                    <w:rPr>
                      <w:rFonts w:cs="Arial"/>
                      <w:bCs/>
                      <w:szCs w:val="22"/>
                    </w:rPr>
                    <w:t xml:space="preserve">Geotechnical Level 2 </w:t>
                  </w:r>
                  <w:proofErr w:type="spellStart"/>
                  <w:r>
                    <w:rPr>
                      <w:rFonts w:cs="Arial"/>
                      <w:bCs/>
                      <w:szCs w:val="22"/>
                    </w:rPr>
                    <w:t>Qualificaiton</w:t>
                  </w:r>
                  <w:proofErr w:type="spellEnd"/>
                </w:p>
              </w:tc>
            </w:tr>
          </w:tbl>
          <w:p w14:paraId="5EFA589F" w14:textId="77777777" w:rsidR="00F602F3" w:rsidRDefault="00F602F3">
            <w:pPr>
              <w:rPr>
                <w:rFonts w:cs="Arial"/>
                <w:sz w:val="22"/>
              </w:rPr>
            </w:pPr>
          </w:p>
          <w:p w14:paraId="4526C1A0" w14:textId="77777777" w:rsidR="00BC3573" w:rsidRDefault="00BC3573">
            <w:pPr>
              <w:rPr>
                <w:rFonts w:cs="Arial"/>
                <w:sz w:val="22"/>
                <w:u w:val="single"/>
              </w:rPr>
            </w:pPr>
            <w:r>
              <w:rPr>
                <w:rFonts w:cs="Arial"/>
                <w:sz w:val="22"/>
                <w:u w:val="single"/>
              </w:rPr>
              <w:t>Desirable:</w:t>
            </w:r>
          </w:p>
          <w:p w14:paraId="7ADEE63F" w14:textId="77777777" w:rsidR="00BC3573" w:rsidRDefault="00BC3573">
            <w:pPr>
              <w:tabs>
                <w:tab w:val="left" w:pos="360"/>
              </w:tabs>
              <w:rPr>
                <w:rFonts w:cs="Arial"/>
                <w:color w:val="FF0000"/>
                <w:sz w:val="22"/>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3"/>
            </w:tblGrid>
            <w:tr w:rsidR="005B7218" w:rsidRPr="006D5778" w14:paraId="439C7FB4" w14:textId="77777777" w:rsidTr="00430557">
              <w:tc>
                <w:tcPr>
                  <w:tcW w:w="4863" w:type="dxa"/>
                  <w:tcBorders>
                    <w:top w:val="single" w:sz="4" w:space="0" w:color="auto"/>
                    <w:left w:val="single" w:sz="4" w:space="0" w:color="auto"/>
                    <w:bottom w:val="single" w:sz="4" w:space="0" w:color="auto"/>
                    <w:right w:val="single" w:sz="4" w:space="0" w:color="auto"/>
                  </w:tcBorders>
                </w:tcPr>
                <w:p w14:paraId="2CA7FCDD" w14:textId="77777777" w:rsidR="005B7218" w:rsidRPr="006D5778" w:rsidRDefault="005B7218" w:rsidP="005B7218">
                  <w:pPr>
                    <w:tabs>
                      <w:tab w:val="left" w:pos="360"/>
                    </w:tabs>
                    <w:rPr>
                      <w:rFonts w:cs="Arial"/>
                      <w:bCs/>
                      <w:color w:val="FF0000"/>
                      <w:sz w:val="22"/>
                    </w:rPr>
                  </w:pPr>
                  <w:r w:rsidRPr="006D5778">
                    <w:rPr>
                      <w:rFonts w:cs="Arial"/>
                      <w:bCs/>
                      <w:szCs w:val="22"/>
                    </w:rPr>
                    <w:t>Able to work the weighbridge and produce speedy accurate tickets</w:t>
                  </w:r>
                </w:p>
              </w:tc>
            </w:tr>
            <w:tr w:rsidR="005B7218" w:rsidRPr="006D5778" w14:paraId="42E98273" w14:textId="77777777" w:rsidTr="00430557">
              <w:tc>
                <w:tcPr>
                  <w:tcW w:w="4863" w:type="dxa"/>
                  <w:tcBorders>
                    <w:top w:val="single" w:sz="4" w:space="0" w:color="auto"/>
                    <w:left w:val="single" w:sz="4" w:space="0" w:color="auto"/>
                    <w:bottom w:val="single" w:sz="4" w:space="0" w:color="auto"/>
                    <w:right w:val="single" w:sz="4" w:space="0" w:color="auto"/>
                  </w:tcBorders>
                </w:tcPr>
                <w:p w14:paraId="65DBF8ED" w14:textId="77777777" w:rsidR="005B7218" w:rsidRPr="006D5778" w:rsidRDefault="005B7218" w:rsidP="005B7218">
                  <w:pPr>
                    <w:tabs>
                      <w:tab w:val="left" w:pos="360"/>
                    </w:tabs>
                    <w:rPr>
                      <w:rFonts w:cs="Arial"/>
                      <w:bCs/>
                      <w:sz w:val="22"/>
                    </w:rPr>
                  </w:pPr>
                  <w:r w:rsidRPr="006D5778">
                    <w:rPr>
                      <w:rFonts w:cs="Arial"/>
                      <w:bCs/>
                      <w:szCs w:val="22"/>
                    </w:rPr>
                    <w:t>Experience in working in a quarry, landfill, recycling or aggregates production role</w:t>
                  </w:r>
                </w:p>
              </w:tc>
            </w:tr>
            <w:tr w:rsidR="005B7218" w:rsidRPr="006D5778" w14:paraId="59336A0D" w14:textId="77777777" w:rsidTr="00430557">
              <w:tc>
                <w:tcPr>
                  <w:tcW w:w="4863" w:type="dxa"/>
                  <w:tcBorders>
                    <w:top w:val="single" w:sz="4" w:space="0" w:color="auto"/>
                    <w:left w:val="single" w:sz="4" w:space="0" w:color="auto"/>
                    <w:bottom w:val="single" w:sz="4" w:space="0" w:color="auto"/>
                    <w:right w:val="single" w:sz="4" w:space="0" w:color="auto"/>
                  </w:tcBorders>
                </w:tcPr>
                <w:p w14:paraId="133E5444" w14:textId="77777777" w:rsidR="005B7218" w:rsidRPr="006D5778" w:rsidRDefault="005B7218" w:rsidP="005B7218">
                  <w:pPr>
                    <w:tabs>
                      <w:tab w:val="left" w:pos="360"/>
                    </w:tabs>
                    <w:rPr>
                      <w:rFonts w:cs="Arial"/>
                      <w:bCs/>
                      <w:color w:val="FF0000"/>
                      <w:sz w:val="22"/>
                    </w:rPr>
                  </w:pPr>
                  <w:r w:rsidRPr="006D5778">
                    <w:rPr>
                      <w:rFonts w:cs="Arial"/>
                      <w:bCs/>
                      <w:szCs w:val="22"/>
                    </w:rPr>
                    <w:t>Telephone skills</w:t>
                  </w:r>
                </w:p>
              </w:tc>
            </w:tr>
            <w:tr w:rsidR="005B7218" w:rsidRPr="006D5778" w14:paraId="384DA642" w14:textId="77777777" w:rsidTr="00430557">
              <w:tc>
                <w:tcPr>
                  <w:tcW w:w="4863" w:type="dxa"/>
                  <w:tcBorders>
                    <w:top w:val="single" w:sz="4" w:space="0" w:color="auto"/>
                    <w:left w:val="single" w:sz="4" w:space="0" w:color="auto"/>
                    <w:bottom w:val="single" w:sz="4" w:space="0" w:color="auto"/>
                    <w:right w:val="single" w:sz="4" w:space="0" w:color="auto"/>
                  </w:tcBorders>
                </w:tcPr>
                <w:p w14:paraId="24785B27" w14:textId="77777777" w:rsidR="005B7218" w:rsidRPr="006D5778" w:rsidRDefault="005B7218" w:rsidP="005B7218">
                  <w:pPr>
                    <w:tabs>
                      <w:tab w:val="left" w:pos="360"/>
                    </w:tabs>
                    <w:rPr>
                      <w:rFonts w:cs="Arial"/>
                      <w:bCs/>
                      <w:color w:val="FF0000"/>
                      <w:sz w:val="22"/>
                    </w:rPr>
                  </w:pPr>
                  <w:r w:rsidRPr="006D5778">
                    <w:rPr>
                      <w:rFonts w:cs="Arial"/>
                      <w:bCs/>
                      <w:szCs w:val="22"/>
                    </w:rPr>
                    <w:t>Effective Health &amp; Safety practices</w:t>
                  </w:r>
                </w:p>
              </w:tc>
            </w:tr>
          </w:tbl>
          <w:p w14:paraId="43E8852C" w14:textId="77777777" w:rsidR="00186D1C" w:rsidRDefault="00186D1C" w:rsidP="00830A63">
            <w:pPr>
              <w:pStyle w:val="Header"/>
              <w:tabs>
                <w:tab w:val="clear" w:pos="4153"/>
                <w:tab w:val="clear" w:pos="8306"/>
                <w:tab w:val="left" w:pos="360"/>
              </w:tabs>
              <w:rPr>
                <w:rFonts w:cs="Arial"/>
                <w:bCs/>
                <w:sz w:val="22"/>
              </w:rPr>
            </w:pPr>
          </w:p>
          <w:p w14:paraId="2018857A" w14:textId="3785BDCC" w:rsidR="00186D1C" w:rsidRPr="00830A63" w:rsidRDefault="00186D1C" w:rsidP="00830A63">
            <w:pPr>
              <w:pStyle w:val="Header"/>
              <w:tabs>
                <w:tab w:val="clear" w:pos="4153"/>
                <w:tab w:val="clear" w:pos="8306"/>
                <w:tab w:val="left" w:pos="360"/>
              </w:tabs>
              <w:rPr>
                <w:rFonts w:cs="Arial"/>
                <w:bCs/>
                <w:sz w:val="22"/>
              </w:rPr>
            </w:pPr>
          </w:p>
        </w:tc>
      </w:tr>
    </w:tbl>
    <w:p w14:paraId="19BDC1A7" w14:textId="77777777" w:rsidR="00BC3573" w:rsidRDefault="00BC3573"/>
    <w:sectPr w:rsidR="00BC3573">
      <w:footerReference w:type="even" r:id="rId8"/>
      <w:footerReference w:type="default" r:id="rId9"/>
      <w:type w:val="continuous"/>
      <w:pgSz w:w="11906" w:h="16838"/>
      <w:pgMar w:top="1440" w:right="926" w:bottom="360" w:left="1260" w:header="708"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579E" w14:textId="77777777" w:rsidR="001072F4" w:rsidRDefault="001072F4">
      <w:r>
        <w:separator/>
      </w:r>
    </w:p>
  </w:endnote>
  <w:endnote w:type="continuationSeparator" w:id="0">
    <w:p w14:paraId="4F5170F0" w14:textId="77777777" w:rsidR="001072F4" w:rsidRDefault="0010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1AA0" w14:textId="77777777" w:rsidR="00BC3573" w:rsidRDefault="00BC3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B42D1" w14:textId="77777777" w:rsidR="00BC3573" w:rsidRDefault="00BC35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EFB3" w14:textId="77777777" w:rsidR="00BC3573" w:rsidRDefault="00BC3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0B9A">
      <w:rPr>
        <w:rStyle w:val="PageNumber"/>
        <w:noProof/>
      </w:rPr>
      <w:t>1</w:t>
    </w:r>
    <w:r>
      <w:rPr>
        <w:rStyle w:val="PageNumber"/>
      </w:rPr>
      <w:fldChar w:fldCharType="end"/>
    </w:r>
  </w:p>
  <w:p w14:paraId="59DF6557" w14:textId="77777777" w:rsidR="00BC3573" w:rsidRDefault="00BC35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1A38" w14:textId="77777777" w:rsidR="001072F4" w:rsidRDefault="001072F4">
      <w:r>
        <w:separator/>
      </w:r>
    </w:p>
  </w:footnote>
  <w:footnote w:type="continuationSeparator" w:id="0">
    <w:p w14:paraId="185C2C29" w14:textId="77777777" w:rsidR="001072F4" w:rsidRDefault="00107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F54"/>
    <w:multiLevelType w:val="multilevel"/>
    <w:tmpl w:val="E73446AE"/>
    <w:lvl w:ilvl="0">
      <w:start w:val="2"/>
      <w:numFmt w:val="decimal"/>
      <w:lvlText w:val="%1. "/>
      <w:legacy w:legacy="1" w:legacySpace="0" w:legacyIndent="283"/>
      <w:lvlJc w:val="left"/>
      <w:pPr>
        <w:ind w:left="283" w:hanging="283"/>
      </w:pPr>
      <w:rPr>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1706A9"/>
    <w:multiLevelType w:val="hybridMultilevel"/>
    <w:tmpl w:val="E75E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51C76"/>
    <w:multiLevelType w:val="hybridMultilevel"/>
    <w:tmpl w:val="272C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1459F"/>
    <w:multiLevelType w:val="multilevel"/>
    <w:tmpl w:val="47C4B7B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5C741DC3"/>
    <w:multiLevelType w:val="hybridMultilevel"/>
    <w:tmpl w:val="FA2E67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C95243"/>
    <w:multiLevelType w:val="hybridMultilevel"/>
    <w:tmpl w:val="33EA0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5D201F"/>
    <w:multiLevelType w:val="singleLevel"/>
    <w:tmpl w:val="20968D30"/>
    <w:lvl w:ilvl="0">
      <w:start w:val="4"/>
      <w:numFmt w:val="none"/>
      <w:lvlText w:val="4. "/>
      <w:legacy w:legacy="1" w:legacySpace="120" w:legacyIndent="360"/>
      <w:lvlJc w:val="left"/>
      <w:pPr>
        <w:ind w:left="360" w:hanging="360"/>
      </w:pPr>
      <w:rPr>
        <w:b w:val="0"/>
        <w:i w:val="0"/>
        <w:sz w:val="24"/>
      </w:rPr>
    </w:lvl>
  </w:abstractNum>
  <w:abstractNum w:abstractNumId="7" w15:restartNumberingAfterBreak="0">
    <w:nsid w:val="73E13D5A"/>
    <w:multiLevelType w:val="hybridMultilevel"/>
    <w:tmpl w:val="5C14BEE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D565CC"/>
    <w:multiLevelType w:val="hybridMultilevel"/>
    <w:tmpl w:val="1644B472"/>
    <w:lvl w:ilvl="0" w:tplc="11EE44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661916"/>
    <w:multiLevelType w:val="singleLevel"/>
    <w:tmpl w:val="43A0A1A0"/>
    <w:lvl w:ilvl="0">
      <w:start w:val="1"/>
      <w:numFmt w:val="decimal"/>
      <w:lvlText w:val="%1. "/>
      <w:legacy w:legacy="1" w:legacySpace="0" w:legacyIndent="283"/>
      <w:lvlJc w:val="left"/>
      <w:pPr>
        <w:ind w:left="283" w:hanging="283"/>
      </w:pPr>
      <w:rPr>
        <w:b w:val="0"/>
        <w:i w:val="0"/>
        <w:sz w:val="24"/>
      </w:rPr>
    </w:lvl>
  </w:abstractNum>
  <w:abstractNum w:abstractNumId="10" w15:restartNumberingAfterBreak="0">
    <w:nsid w:val="7A6E2CF4"/>
    <w:multiLevelType w:val="multilevel"/>
    <w:tmpl w:val="47C4B7B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7E3C177F"/>
    <w:multiLevelType w:val="hybridMultilevel"/>
    <w:tmpl w:val="3E00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478347">
    <w:abstractNumId w:val="9"/>
  </w:num>
  <w:num w:numId="2" w16cid:durableId="665088142">
    <w:abstractNumId w:val="0"/>
  </w:num>
  <w:num w:numId="3" w16cid:durableId="1190527961">
    <w:abstractNumId w:val="3"/>
  </w:num>
  <w:num w:numId="4" w16cid:durableId="973409391">
    <w:abstractNumId w:val="6"/>
  </w:num>
  <w:num w:numId="5" w16cid:durableId="968439029">
    <w:abstractNumId w:val="10"/>
  </w:num>
  <w:num w:numId="6" w16cid:durableId="1585458250">
    <w:abstractNumId w:val="5"/>
  </w:num>
  <w:num w:numId="7" w16cid:durableId="1446079569">
    <w:abstractNumId w:val="7"/>
  </w:num>
  <w:num w:numId="8" w16cid:durableId="1004357816">
    <w:abstractNumId w:val="0"/>
  </w:num>
  <w:num w:numId="9" w16cid:durableId="159734131">
    <w:abstractNumId w:val="4"/>
  </w:num>
  <w:num w:numId="10" w16cid:durableId="1690989510">
    <w:abstractNumId w:val="0"/>
    <w:lvlOverride w:ilvl="0">
      <w:startOverride w:val="5"/>
    </w:lvlOverride>
  </w:num>
  <w:num w:numId="11" w16cid:durableId="990325897">
    <w:abstractNumId w:val="0"/>
    <w:lvlOverride w:ilvl="0">
      <w:startOverride w:val="5"/>
    </w:lvlOverride>
  </w:num>
  <w:num w:numId="12" w16cid:durableId="1207721265">
    <w:abstractNumId w:val="8"/>
  </w:num>
  <w:num w:numId="13" w16cid:durableId="1569074815">
    <w:abstractNumId w:val="11"/>
  </w:num>
  <w:num w:numId="14" w16cid:durableId="688066687">
    <w:abstractNumId w:val="1"/>
  </w:num>
  <w:num w:numId="15" w16cid:durableId="1297100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B5"/>
    <w:rsid w:val="0002010A"/>
    <w:rsid w:val="0004499E"/>
    <w:rsid w:val="001072F4"/>
    <w:rsid w:val="00186D1C"/>
    <w:rsid w:val="001D7E7C"/>
    <w:rsid w:val="001E3EA1"/>
    <w:rsid w:val="00224430"/>
    <w:rsid w:val="002E76E2"/>
    <w:rsid w:val="00345256"/>
    <w:rsid w:val="003B3CA2"/>
    <w:rsid w:val="003B48A1"/>
    <w:rsid w:val="003C2DF1"/>
    <w:rsid w:val="003D605D"/>
    <w:rsid w:val="00440B7C"/>
    <w:rsid w:val="004564E6"/>
    <w:rsid w:val="004D257A"/>
    <w:rsid w:val="004D3E4B"/>
    <w:rsid w:val="005B7218"/>
    <w:rsid w:val="005E7385"/>
    <w:rsid w:val="00651141"/>
    <w:rsid w:val="00753201"/>
    <w:rsid w:val="00794B7D"/>
    <w:rsid w:val="00795632"/>
    <w:rsid w:val="007B2A81"/>
    <w:rsid w:val="00830A63"/>
    <w:rsid w:val="00933A43"/>
    <w:rsid w:val="00A67C11"/>
    <w:rsid w:val="00B00B9A"/>
    <w:rsid w:val="00B535CD"/>
    <w:rsid w:val="00B64FA5"/>
    <w:rsid w:val="00BC3573"/>
    <w:rsid w:val="00C12656"/>
    <w:rsid w:val="00C25BBC"/>
    <w:rsid w:val="00C36921"/>
    <w:rsid w:val="00C71DB5"/>
    <w:rsid w:val="00E61409"/>
    <w:rsid w:val="00EA1081"/>
    <w:rsid w:val="00F15805"/>
    <w:rsid w:val="00F55A57"/>
    <w:rsid w:val="00F60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C943450"/>
  <w15:chartTrackingRefBased/>
  <w15:docId w15:val="{DF513926-F023-4DC0-BB20-4A4250E8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5B7218"/>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overflowPunct w:val="0"/>
      <w:autoSpaceDE w:val="0"/>
      <w:autoSpaceDN w:val="0"/>
      <w:adjustRightInd w:val="0"/>
      <w:textAlignment w:val="baseline"/>
    </w:pPr>
    <w:rPr>
      <w:rFonts w:ascii="Times New Roman" w:hAnsi="Times New Roman"/>
      <w:b/>
      <w:sz w:val="20"/>
      <w:szCs w:val="20"/>
    </w:rPr>
  </w:style>
  <w:style w:type="character" w:styleId="PageNumber">
    <w:name w:val="page number"/>
    <w:basedOn w:val="DefaultParagraphFont"/>
  </w:style>
  <w:style w:type="paragraph" w:styleId="BalloonText">
    <w:name w:val="Balloon Text"/>
    <w:basedOn w:val="Normal"/>
    <w:semiHidden/>
    <w:rsid w:val="003D605D"/>
    <w:rPr>
      <w:rFonts w:ascii="Tahoma" w:hAnsi="Tahoma" w:cs="Tahoma"/>
      <w:sz w:val="16"/>
      <w:szCs w:val="16"/>
    </w:rPr>
  </w:style>
  <w:style w:type="paragraph" w:styleId="DocumentMap">
    <w:name w:val="Document Map"/>
    <w:basedOn w:val="Normal"/>
    <w:semiHidden/>
    <w:rsid w:val="00B00B9A"/>
    <w:pPr>
      <w:shd w:val="clear" w:color="auto" w:fill="000080"/>
    </w:pPr>
    <w:rPr>
      <w:rFonts w:ascii="Tahoma" w:hAnsi="Tahoma" w:cs="Tahoma"/>
      <w:sz w:val="20"/>
      <w:szCs w:val="20"/>
    </w:rPr>
  </w:style>
  <w:style w:type="character" w:customStyle="1" w:styleId="Heading2Char">
    <w:name w:val="Heading 2 Char"/>
    <w:basedOn w:val="DefaultParagraphFont"/>
    <w:link w:val="Heading2"/>
    <w:semiHidden/>
    <w:rsid w:val="005B7218"/>
    <w:rPr>
      <w:rFonts w:asciiTheme="majorHAnsi" w:eastAsiaTheme="majorEastAsia" w:hAnsiTheme="majorHAnsi" w:cstheme="majorBidi"/>
      <w:color w:val="0F476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3002</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BRETT- JOB OUTLINE                              WEEKLY PAID</vt:lpstr>
    </vt:vector>
  </TitlesOfParts>
  <Company>Robert Brett &amp; Sons</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BRETT- JOB OUTLINE                              WEEKLY PAID</dc:title>
  <dc:subject/>
  <dc:creator>suewh</dc:creator>
  <cp:keywords/>
  <dc:description/>
  <cp:lastModifiedBy>Jason Tomlins</cp:lastModifiedBy>
  <cp:revision>2</cp:revision>
  <cp:lastPrinted>2021-05-17T08:34:00Z</cp:lastPrinted>
  <dcterms:created xsi:type="dcterms:W3CDTF">2026-05-19T09:15:00Z</dcterms:created>
  <dcterms:modified xsi:type="dcterms:W3CDTF">2026-05-19T09:15:00Z</dcterms:modified>
</cp:coreProperties>
</file>